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108" w:type="dxa"/>
        <w:tblLook w:val="0000"/>
      </w:tblPr>
      <w:tblGrid>
        <w:gridCol w:w="3969"/>
        <w:gridCol w:w="5271"/>
      </w:tblGrid>
      <w:tr w:rsidR="00202AE4" w:rsidRPr="00CE0E45" w:rsidTr="00CE0E4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02AE4" w:rsidRPr="00CE0E45" w:rsidRDefault="00CE0E45" w:rsidP="00680253">
            <w:pPr>
              <w:rPr>
                <w:bCs/>
                <w:sz w:val="26"/>
                <w:szCs w:val="26"/>
              </w:rPr>
            </w:pPr>
            <w:r w:rsidRPr="00CE0E4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71" w:type="dxa"/>
          </w:tcPr>
          <w:p w:rsidR="00532E20" w:rsidRPr="00CE0E45" w:rsidRDefault="00532E20" w:rsidP="00532E20">
            <w:pPr>
              <w:ind w:right="-199"/>
              <w:jc w:val="right"/>
              <w:rPr>
                <w:bCs/>
                <w:sz w:val="26"/>
                <w:szCs w:val="26"/>
              </w:rPr>
            </w:pPr>
          </w:p>
          <w:p w:rsidR="00202AE4" w:rsidRPr="00CE0E45" w:rsidRDefault="00202AE4" w:rsidP="00831EC5">
            <w:pPr>
              <w:ind w:right="-108"/>
              <w:jc w:val="right"/>
              <w:rPr>
                <w:bCs/>
                <w:sz w:val="26"/>
                <w:szCs w:val="26"/>
              </w:rPr>
            </w:pPr>
            <w:r w:rsidRPr="00CE0E45">
              <w:rPr>
                <w:bCs/>
                <w:sz w:val="26"/>
                <w:szCs w:val="26"/>
              </w:rPr>
              <w:t>Κο</w:t>
            </w:r>
            <w:r w:rsidRPr="00CE0E45">
              <w:rPr>
                <w:bCs/>
                <w:sz w:val="26"/>
                <w:szCs w:val="26"/>
              </w:rPr>
              <w:softHyphen/>
              <w:t>ζά</w:t>
            </w:r>
            <w:r w:rsidRPr="00CE0E45">
              <w:rPr>
                <w:bCs/>
                <w:sz w:val="26"/>
                <w:szCs w:val="26"/>
              </w:rPr>
              <w:softHyphen/>
              <w:t>ν</w:t>
            </w:r>
            <w:r w:rsidR="00494B15" w:rsidRPr="00CE0E45">
              <w:rPr>
                <w:bCs/>
                <w:sz w:val="26"/>
                <w:szCs w:val="26"/>
              </w:rPr>
              <w:t>η,</w:t>
            </w:r>
            <w:r w:rsidRPr="00CE0E45">
              <w:rPr>
                <w:bCs/>
                <w:sz w:val="26"/>
                <w:szCs w:val="26"/>
              </w:rPr>
              <w:t xml:space="preserve"> </w:t>
            </w:r>
            <w:r w:rsidR="00CB3843">
              <w:rPr>
                <w:bCs/>
                <w:sz w:val="26"/>
                <w:szCs w:val="26"/>
              </w:rPr>
              <w:t>22</w:t>
            </w:r>
            <w:r w:rsidR="00494B15" w:rsidRPr="00CE0E45">
              <w:rPr>
                <w:bCs/>
                <w:sz w:val="26"/>
                <w:szCs w:val="26"/>
              </w:rPr>
              <w:t xml:space="preserve"> </w:t>
            </w:r>
            <w:r w:rsidR="00F80F47" w:rsidRPr="00CE0E45">
              <w:rPr>
                <w:bCs/>
                <w:sz w:val="26"/>
                <w:szCs w:val="26"/>
              </w:rPr>
              <w:t>Ὀκτω</w:t>
            </w:r>
            <w:r w:rsidR="00340F8B" w:rsidRPr="00CE0E45">
              <w:rPr>
                <w:bCs/>
                <w:sz w:val="26"/>
                <w:szCs w:val="26"/>
              </w:rPr>
              <w:t>βρίου</w:t>
            </w:r>
            <w:r w:rsidRPr="00CE0E45">
              <w:rPr>
                <w:bCs/>
                <w:sz w:val="26"/>
                <w:szCs w:val="26"/>
              </w:rPr>
              <w:t xml:space="preserve"> </w:t>
            </w:r>
            <w:r w:rsidR="000B1EF8" w:rsidRPr="00CE0E45">
              <w:rPr>
                <w:bCs/>
                <w:sz w:val="26"/>
                <w:szCs w:val="26"/>
              </w:rPr>
              <w:t>201</w:t>
            </w:r>
            <w:r w:rsidR="00CB3843">
              <w:rPr>
                <w:bCs/>
                <w:sz w:val="26"/>
                <w:szCs w:val="26"/>
              </w:rPr>
              <w:t>8</w:t>
            </w:r>
            <w:r w:rsidR="00515542" w:rsidRPr="00CE0E4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C2863" w:rsidRPr="00CE0E45" w:rsidRDefault="003C2863" w:rsidP="00494B15">
      <w:pPr>
        <w:pStyle w:val="4"/>
        <w:ind w:firstLine="0"/>
        <w:rPr>
          <w:b w:val="0"/>
          <w:i w:val="0"/>
          <w:szCs w:val="26"/>
        </w:rPr>
      </w:pPr>
    </w:p>
    <w:p w:rsidR="00CE0E45" w:rsidRDefault="00CE0E45" w:rsidP="00494B15">
      <w:pPr>
        <w:pStyle w:val="4"/>
        <w:ind w:firstLine="0"/>
        <w:rPr>
          <w:b w:val="0"/>
          <w:i w:val="0"/>
          <w:szCs w:val="26"/>
        </w:rPr>
      </w:pPr>
    </w:p>
    <w:p w:rsidR="00202AE4" w:rsidRPr="00CE0E45" w:rsidRDefault="00202AE4" w:rsidP="00494B15">
      <w:pPr>
        <w:pStyle w:val="4"/>
        <w:ind w:firstLine="0"/>
        <w:rPr>
          <w:b w:val="0"/>
          <w:i w:val="0"/>
          <w:szCs w:val="26"/>
        </w:rPr>
      </w:pPr>
      <w:r w:rsidRPr="00CE0E45">
        <w:rPr>
          <w:b w:val="0"/>
          <w:i w:val="0"/>
          <w:szCs w:val="26"/>
        </w:rPr>
        <w:t>Πρός</w:t>
      </w:r>
      <w:r w:rsidR="00494B15" w:rsidRPr="00CE0E45">
        <w:rPr>
          <w:b w:val="0"/>
          <w:i w:val="0"/>
          <w:szCs w:val="26"/>
        </w:rPr>
        <w:t xml:space="preserve"> </w:t>
      </w:r>
      <w:r w:rsidRPr="00CE0E45">
        <w:rPr>
          <w:b w:val="0"/>
          <w:i w:val="0"/>
          <w:szCs w:val="26"/>
        </w:rPr>
        <w:t>Ἅ</w:t>
      </w:r>
      <w:r w:rsidRPr="00CE0E45">
        <w:rPr>
          <w:b w:val="0"/>
          <w:i w:val="0"/>
          <w:szCs w:val="26"/>
        </w:rPr>
        <w:softHyphen/>
        <w:t>παν</w:t>
      </w:r>
      <w:r w:rsidRPr="00CE0E45">
        <w:rPr>
          <w:b w:val="0"/>
          <w:i w:val="0"/>
          <w:szCs w:val="26"/>
        </w:rPr>
        <w:softHyphen/>
        <w:t>τας τούς Αἰ</w:t>
      </w:r>
      <w:r w:rsidRPr="00CE0E45">
        <w:rPr>
          <w:b w:val="0"/>
          <w:i w:val="0"/>
          <w:szCs w:val="26"/>
        </w:rPr>
        <w:softHyphen/>
        <w:t>δεσ. Ἐ</w:t>
      </w:r>
      <w:r w:rsidRPr="00CE0E45">
        <w:rPr>
          <w:b w:val="0"/>
          <w:i w:val="0"/>
          <w:szCs w:val="26"/>
        </w:rPr>
        <w:softHyphen/>
        <w:t>φη</w:t>
      </w:r>
      <w:r w:rsidRPr="00CE0E45">
        <w:rPr>
          <w:b w:val="0"/>
          <w:i w:val="0"/>
          <w:szCs w:val="26"/>
        </w:rPr>
        <w:softHyphen/>
        <w:t>με</w:t>
      </w:r>
      <w:r w:rsidRPr="00CE0E45">
        <w:rPr>
          <w:b w:val="0"/>
          <w:i w:val="0"/>
          <w:szCs w:val="26"/>
        </w:rPr>
        <w:softHyphen/>
        <w:t>ρί</w:t>
      </w:r>
      <w:r w:rsidRPr="00CE0E45">
        <w:rPr>
          <w:b w:val="0"/>
          <w:i w:val="0"/>
          <w:szCs w:val="26"/>
        </w:rPr>
        <w:softHyphen/>
        <w:t xml:space="preserve">ους </w:t>
      </w:r>
    </w:p>
    <w:p w:rsidR="00202AE4" w:rsidRPr="00CE0E45" w:rsidRDefault="00202AE4" w:rsidP="00340405">
      <w:pPr>
        <w:jc w:val="both"/>
        <w:rPr>
          <w:bCs/>
          <w:sz w:val="26"/>
          <w:szCs w:val="26"/>
        </w:rPr>
      </w:pPr>
      <w:r w:rsidRPr="00CE0E45">
        <w:rPr>
          <w:bCs/>
          <w:sz w:val="26"/>
          <w:szCs w:val="26"/>
        </w:rPr>
        <w:t>τῆς κα</w:t>
      </w:r>
      <w:r w:rsidRPr="00CE0E45">
        <w:rPr>
          <w:bCs/>
          <w:sz w:val="26"/>
          <w:szCs w:val="26"/>
        </w:rPr>
        <w:softHyphen/>
        <w:t>θ</w:t>
      </w:r>
      <w:r w:rsidR="00340405" w:rsidRPr="00CE0E45">
        <w:rPr>
          <w:bCs/>
          <w:sz w:val="26"/>
          <w:szCs w:val="26"/>
        </w:rPr>
        <w:t>’ ἡ</w:t>
      </w:r>
      <w:r w:rsidR="00340405" w:rsidRPr="00CE0E45">
        <w:rPr>
          <w:bCs/>
          <w:sz w:val="26"/>
          <w:szCs w:val="26"/>
        </w:rPr>
        <w:softHyphen/>
        <w:t>μᾶς Ἱ</w:t>
      </w:r>
      <w:r w:rsidR="00340405" w:rsidRPr="00CE0E45">
        <w:rPr>
          <w:bCs/>
          <w:sz w:val="26"/>
          <w:szCs w:val="26"/>
        </w:rPr>
        <w:softHyphen/>
        <w:t>ε</w:t>
      </w:r>
      <w:r w:rsidR="00340405" w:rsidRPr="00CE0E45">
        <w:rPr>
          <w:bCs/>
          <w:sz w:val="26"/>
          <w:szCs w:val="26"/>
        </w:rPr>
        <w:softHyphen/>
        <w:t>ρᾶς Μη</w:t>
      </w:r>
      <w:r w:rsidR="00340405" w:rsidRPr="00CE0E45">
        <w:rPr>
          <w:bCs/>
          <w:sz w:val="26"/>
          <w:szCs w:val="26"/>
        </w:rPr>
        <w:softHyphen/>
        <w:t>τρο</w:t>
      </w:r>
      <w:r w:rsidR="00340405" w:rsidRPr="00CE0E45">
        <w:rPr>
          <w:bCs/>
          <w:sz w:val="26"/>
          <w:szCs w:val="26"/>
        </w:rPr>
        <w:softHyphen/>
        <w:t>πό</w:t>
      </w:r>
      <w:r w:rsidR="00340405" w:rsidRPr="00CE0E45">
        <w:rPr>
          <w:bCs/>
          <w:sz w:val="26"/>
          <w:szCs w:val="26"/>
        </w:rPr>
        <w:softHyphen/>
        <w:t>λε</w:t>
      </w:r>
      <w:r w:rsidR="00340405" w:rsidRPr="00CE0E45">
        <w:rPr>
          <w:bCs/>
          <w:sz w:val="26"/>
          <w:szCs w:val="26"/>
        </w:rPr>
        <w:softHyphen/>
        <w:t>ως</w:t>
      </w:r>
    </w:p>
    <w:p w:rsidR="00CE0E45" w:rsidRDefault="00CE0E45" w:rsidP="00494B15">
      <w:pPr>
        <w:jc w:val="center"/>
        <w:rPr>
          <w:rFonts w:ascii="Genesis-Bold" w:hAnsi="Genesis-Bold"/>
          <w:b/>
          <w:bCs/>
          <w:iCs/>
          <w:sz w:val="26"/>
          <w:szCs w:val="26"/>
        </w:rPr>
      </w:pPr>
    </w:p>
    <w:p w:rsidR="00CE0E45" w:rsidRDefault="00CE0E45" w:rsidP="00494B15">
      <w:pPr>
        <w:jc w:val="center"/>
        <w:rPr>
          <w:rFonts w:ascii="Genesis-Bold" w:hAnsi="Genesis-Bold"/>
          <w:b/>
          <w:bCs/>
          <w:iCs/>
          <w:sz w:val="26"/>
          <w:szCs w:val="26"/>
        </w:rPr>
      </w:pPr>
    </w:p>
    <w:p w:rsidR="00A513EA" w:rsidRPr="00CE0E45" w:rsidRDefault="00A513EA" w:rsidP="00494B15">
      <w:pPr>
        <w:jc w:val="center"/>
        <w:rPr>
          <w:rFonts w:ascii="Genesis-Bold" w:hAnsi="Genesis-Bold"/>
          <w:b/>
          <w:bCs/>
          <w:iCs/>
          <w:sz w:val="26"/>
          <w:szCs w:val="26"/>
        </w:rPr>
      </w:pPr>
    </w:p>
    <w:p w:rsidR="00340405" w:rsidRPr="00CE0E45" w:rsidRDefault="00340405" w:rsidP="00CE0E45">
      <w:pPr>
        <w:spacing w:line="360" w:lineRule="auto"/>
        <w:jc w:val="center"/>
        <w:rPr>
          <w:rFonts w:ascii="Genesis-Bold" w:hAnsi="Genesis-Bold"/>
          <w:b/>
          <w:bCs/>
          <w:iCs/>
          <w:sz w:val="36"/>
          <w:szCs w:val="36"/>
        </w:rPr>
      </w:pPr>
      <w:r w:rsidRPr="00CE0E45">
        <w:rPr>
          <w:rFonts w:ascii="Genesis-Bold" w:hAnsi="Genesis-Bold"/>
          <w:b/>
          <w:bCs/>
          <w:iCs/>
          <w:sz w:val="36"/>
          <w:szCs w:val="36"/>
        </w:rPr>
        <w:t>Πρό</w:t>
      </w:r>
      <w:r w:rsidRPr="00CE0E45">
        <w:rPr>
          <w:rFonts w:ascii="Genesis-Bold" w:hAnsi="Genesis-Bold"/>
          <w:b/>
          <w:bCs/>
          <w:iCs/>
          <w:sz w:val="36"/>
          <w:szCs w:val="36"/>
        </w:rPr>
        <w:softHyphen/>
        <w:t>γραμ</w:t>
      </w:r>
      <w:r w:rsidRPr="00CE0E45">
        <w:rPr>
          <w:rFonts w:ascii="Genesis-Bold" w:hAnsi="Genesis-Bold"/>
          <w:b/>
          <w:bCs/>
          <w:iCs/>
          <w:sz w:val="36"/>
          <w:szCs w:val="36"/>
        </w:rPr>
        <w:softHyphen/>
        <w:t xml:space="preserve">μα μηνός </w:t>
      </w:r>
      <w:r w:rsidR="00E357F3" w:rsidRPr="00CE0E45">
        <w:rPr>
          <w:rFonts w:ascii="Genesis-Bold" w:hAnsi="Genesis-Bold"/>
          <w:b/>
          <w:bCs/>
          <w:iCs/>
          <w:sz w:val="36"/>
          <w:szCs w:val="36"/>
        </w:rPr>
        <w:t>Νοεμ</w:t>
      </w:r>
      <w:r w:rsidRPr="00CE0E45">
        <w:rPr>
          <w:rFonts w:ascii="Genesis-Bold" w:hAnsi="Genesis-Bold"/>
          <w:b/>
          <w:bCs/>
          <w:iCs/>
          <w:sz w:val="36"/>
          <w:szCs w:val="36"/>
        </w:rPr>
        <w:t>βρίου</w:t>
      </w:r>
    </w:p>
    <w:p w:rsidR="00340405" w:rsidRPr="00CE0E45" w:rsidRDefault="00340405" w:rsidP="00CE0E45">
      <w:pPr>
        <w:spacing w:line="360" w:lineRule="auto"/>
        <w:jc w:val="center"/>
        <w:rPr>
          <w:rFonts w:ascii="Genesis-Bold" w:hAnsi="Genesis-Bold"/>
          <w:b/>
          <w:bCs/>
          <w:iCs/>
          <w:sz w:val="32"/>
          <w:szCs w:val="32"/>
        </w:rPr>
      </w:pPr>
      <w:r w:rsidRPr="00CE0E45">
        <w:rPr>
          <w:rFonts w:ascii="Genesis-Bold" w:hAnsi="Genesis-Bold"/>
          <w:b/>
          <w:sz w:val="32"/>
          <w:szCs w:val="32"/>
        </w:rPr>
        <w:t>τοῦ Σε</w:t>
      </w:r>
      <w:r w:rsidRPr="00CE0E45">
        <w:rPr>
          <w:rFonts w:ascii="Genesis-Bold" w:hAnsi="Genesis-Bold"/>
          <w:b/>
          <w:sz w:val="32"/>
          <w:szCs w:val="32"/>
        </w:rPr>
        <w:softHyphen/>
        <w:t>β. Μη</w:t>
      </w:r>
      <w:r w:rsidRPr="00CE0E45">
        <w:rPr>
          <w:rFonts w:ascii="Genesis-Bold" w:hAnsi="Genesis-Bold"/>
          <w:b/>
          <w:sz w:val="32"/>
          <w:szCs w:val="32"/>
        </w:rPr>
        <w:softHyphen/>
        <w:t>τρο</w:t>
      </w:r>
      <w:r w:rsidRPr="00CE0E45">
        <w:rPr>
          <w:rFonts w:ascii="Genesis-Bold" w:hAnsi="Genesis-Bold"/>
          <w:b/>
          <w:sz w:val="32"/>
          <w:szCs w:val="32"/>
        </w:rPr>
        <w:softHyphen/>
        <w:t>πο</w:t>
      </w:r>
      <w:r w:rsidRPr="00CE0E45">
        <w:rPr>
          <w:rFonts w:ascii="Genesis-Bold" w:hAnsi="Genesis-Bold"/>
          <w:b/>
          <w:sz w:val="32"/>
          <w:szCs w:val="32"/>
        </w:rPr>
        <w:softHyphen/>
        <w:t>λί</w:t>
      </w:r>
      <w:r w:rsidRPr="00CE0E45">
        <w:rPr>
          <w:rFonts w:ascii="Genesis-Bold" w:hAnsi="Genesis-Bold"/>
          <w:b/>
          <w:sz w:val="32"/>
          <w:szCs w:val="32"/>
        </w:rPr>
        <w:softHyphen/>
        <w:t>του Σερ</w:t>
      </w:r>
      <w:r w:rsidRPr="00CE0E45">
        <w:rPr>
          <w:rFonts w:ascii="Genesis-Bold" w:hAnsi="Genesis-Bold"/>
          <w:b/>
          <w:sz w:val="32"/>
          <w:szCs w:val="32"/>
        </w:rPr>
        <w:softHyphen/>
        <w:t>βί</w:t>
      </w:r>
      <w:r w:rsidRPr="00CE0E45">
        <w:rPr>
          <w:rFonts w:ascii="Genesis-Bold" w:hAnsi="Genesis-Bold"/>
          <w:b/>
          <w:sz w:val="32"/>
          <w:szCs w:val="32"/>
        </w:rPr>
        <w:softHyphen/>
        <w:t>ων &amp; Κο</w:t>
      </w:r>
      <w:r w:rsidRPr="00CE0E45">
        <w:rPr>
          <w:rFonts w:ascii="Genesis-Bold" w:hAnsi="Genesis-Bold"/>
          <w:b/>
          <w:sz w:val="32"/>
          <w:szCs w:val="32"/>
        </w:rPr>
        <w:softHyphen/>
        <w:t>ζά</w:t>
      </w:r>
      <w:r w:rsidRPr="00CE0E45">
        <w:rPr>
          <w:rFonts w:ascii="Genesis-Bold" w:hAnsi="Genesis-Bold"/>
          <w:b/>
          <w:sz w:val="32"/>
          <w:szCs w:val="32"/>
        </w:rPr>
        <w:softHyphen/>
        <w:t>νης κ. Παύ</w:t>
      </w:r>
      <w:r w:rsidRPr="00CE0E45">
        <w:rPr>
          <w:rFonts w:ascii="Genesis-Bold" w:hAnsi="Genesis-Bold"/>
          <w:b/>
          <w:sz w:val="32"/>
          <w:szCs w:val="32"/>
        </w:rPr>
        <w:softHyphen/>
        <w:t>λου</w:t>
      </w:r>
    </w:p>
    <w:p w:rsidR="00CE0E45" w:rsidRDefault="00CE0E45" w:rsidP="00A513EA">
      <w:pPr>
        <w:jc w:val="both"/>
        <w:rPr>
          <w:sz w:val="26"/>
          <w:szCs w:val="26"/>
        </w:rPr>
      </w:pPr>
    </w:p>
    <w:p w:rsidR="00A513EA" w:rsidRPr="00A513EA" w:rsidRDefault="00A513EA" w:rsidP="00A513EA">
      <w:pPr>
        <w:jc w:val="both"/>
        <w:rPr>
          <w:sz w:val="26"/>
          <w:szCs w:val="26"/>
        </w:rPr>
      </w:pPr>
    </w:p>
    <w:p w:rsidR="00AA1BC7" w:rsidRPr="00A513EA" w:rsidRDefault="00202AE4" w:rsidP="00A513EA">
      <w:pPr>
        <w:jc w:val="both"/>
        <w:rPr>
          <w:sz w:val="26"/>
          <w:szCs w:val="26"/>
        </w:rPr>
      </w:pPr>
      <w:r w:rsidRPr="00A513EA">
        <w:rPr>
          <w:sz w:val="26"/>
          <w:szCs w:val="26"/>
        </w:rPr>
        <w:t>Σᾶς ἐ</w:t>
      </w:r>
      <w:r w:rsidRPr="00A513EA">
        <w:rPr>
          <w:sz w:val="26"/>
          <w:szCs w:val="26"/>
        </w:rPr>
        <w:softHyphen/>
        <w:t>νη</w:t>
      </w:r>
      <w:r w:rsidRPr="00A513EA">
        <w:rPr>
          <w:sz w:val="26"/>
          <w:szCs w:val="26"/>
        </w:rPr>
        <w:softHyphen/>
        <w:t>με</w:t>
      </w:r>
      <w:r w:rsidRPr="00A513EA">
        <w:rPr>
          <w:sz w:val="26"/>
          <w:szCs w:val="26"/>
        </w:rPr>
        <w:softHyphen/>
        <w:t>ρώ</w:t>
      </w:r>
      <w:r w:rsidRPr="00A513EA">
        <w:rPr>
          <w:sz w:val="26"/>
          <w:szCs w:val="26"/>
        </w:rPr>
        <w:softHyphen/>
        <w:t>νο</w:t>
      </w:r>
      <w:r w:rsidR="008D5FCB" w:rsidRPr="00A513EA">
        <w:rPr>
          <w:sz w:val="26"/>
          <w:szCs w:val="26"/>
        </w:rPr>
        <w:t>υ</w:t>
      </w:r>
      <w:r w:rsidRPr="00A513EA">
        <w:rPr>
          <w:sz w:val="26"/>
          <w:szCs w:val="26"/>
        </w:rPr>
        <w:t>με ὅ</w:t>
      </w:r>
      <w:r w:rsidRPr="00A513EA">
        <w:rPr>
          <w:sz w:val="26"/>
          <w:szCs w:val="26"/>
        </w:rPr>
        <w:softHyphen/>
        <w:t>τι</w:t>
      </w:r>
      <w:r w:rsidR="00340405" w:rsidRPr="00A513EA">
        <w:rPr>
          <w:sz w:val="26"/>
          <w:szCs w:val="26"/>
        </w:rPr>
        <w:t xml:space="preserve"> τό πρόγραμμα τοῦ</w:t>
      </w:r>
      <w:r w:rsidRPr="00A513EA">
        <w:rPr>
          <w:sz w:val="26"/>
          <w:szCs w:val="26"/>
        </w:rPr>
        <w:t xml:space="preserve"> Σε</w:t>
      </w:r>
      <w:r w:rsidRPr="00A513EA">
        <w:rPr>
          <w:sz w:val="26"/>
          <w:szCs w:val="26"/>
        </w:rPr>
        <w:softHyphen/>
        <w:t>βα</w:t>
      </w:r>
      <w:r w:rsidRPr="00A513EA">
        <w:rPr>
          <w:sz w:val="26"/>
          <w:szCs w:val="26"/>
        </w:rPr>
        <w:softHyphen/>
        <w:t>σμ</w:t>
      </w:r>
      <w:r w:rsidR="008D5FCB" w:rsidRPr="00A513EA">
        <w:rPr>
          <w:sz w:val="26"/>
          <w:szCs w:val="26"/>
        </w:rPr>
        <w:t>.</w:t>
      </w:r>
      <w:r w:rsidRPr="00A513EA">
        <w:rPr>
          <w:sz w:val="26"/>
          <w:szCs w:val="26"/>
        </w:rPr>
        <w:t xml:space="preserve"> Μη</w:t>
      </w:r>
      <w:r w:rsidRPr="00A513EA">
        <w:rPr>
          <w:sz w:val="26"/>
          <w:szCs w:val="26"/>
        </w:rPr>
        <w:softHyphen/>
        <w:t>τρο</w:t>
      </w:r>
      <w:r w:rsidRPr="00A513EA">
        <w:rPr>
          <w:sz w:val="26"/>
          <w:szCs w:val="26"/>
        </w:rPr>
        <w:softHyphen/>
        <w:t>πο</w:t>
      </w:r>
      <w:r w:rsidRPr="00A513EA">
        <w:rPr>
          <w:sz w:val="26"/>
          <w:szCs w:val="26"/>
        </w:rPr>
        <w:softHyphen/>
        <w:t>λί</w:t>
      </w:r>
      <w:r w:rsidRPr="00A513EA">
        <w:rPr>
          <w:sz w:val="26"/>
          <w:szCs w:val="26"/>
        </w:rPr>
        <w:softHyphen/>
        <w:t>τ</w:t>
      </w:r>
      <w:r w:rsidR="008D5FCB" w:rsidRPr="00A513EA">
        <w:rPr>
          <w:sz w:val="26"/>
          <w:szCs w:val="26"/>
        </w:rPr>
        <w:t>η</w:t>
      </w:r>
      <w:r w:rsidRPr="00A513EA">
        <w:rPr>
          <w:sz w:val="26"/>
          <w:szCs w:val="26"/>
        </w:rPr>
        <w:t xml:space="preserve"> Σερ</w:t>
      </w:r>
      <w:r w:rsidRPr="00A513EA">
        <w:rPr>
          <w:sz w:val="26"/>
          <w:szCs w:val="26"/>
        </w:rPr>
        <w:softHyphen/>
        <w:t>βί</w:t>
      </w:r>
      <w:r w:rsidRPr="00A513EA">
        <w:rPr>
          <w:sz w:val="26"/>
          <w:szCs w:val="26"/>
        </w:rPr>
        <w:softHyphen/>
        <w:t>ων</w:t>
      </w:r>
      <w:r w:rsidR="008D5FCB" w:rsidRPr="00A513EA">
        <w:rPr>
          <w:sz w:val="26"/>
          <w:szCs w:val="26"/>
        </w:rPr>
        <w:t xml:space="preserve"> &amp;</w:t>
      </w:r>
      <w:r w:rsidR="004F2650" w:rsidRPr="00A513EA">
        <w:rPr>
          <w:sz w:val="26"/>
          <w:szCs w:val="26"/>
        </w:rPr>
        <w:t xml:space="preserve"> Κοζά</w:t>
      </w:r>
      <w:r w:rsidRPr="00A513EA">
        <w:rPr>
          <w:sz w:val="26"/>
          <w:szCs w:val="26"/>
        </w:rPr>
        <w:t>νης κ. Πα</w:t>
      </w:r>
      <w:r w:rsidR="00340405" w:rsidRPr="00A513EA">
        <w:rPr>
          <w:sz w:val="26"/>
          <w:szCs w:val="26"/>
        </w:rPr>
        <w:t>ύλου</w:t>
      </w:r>
      <w:r w:rsidRPr="00A513EA">
        <w:rPr>
          <w:sz w:val="26"/>
          <w:szCs w:val="26"/>
        </w:rPr>
        <w:t xml:space="preserve"> κα</w:t>
      </w:r>
      <w:r w:rsidRPr="00A513EA">
        <w:rPr>
          <w:sz w:val="26"/>
          <w:szCs w:val="26"/>
        </w:rPr>
        <w:softHyphen/>
        <w:t>τά τόν μ</w:t>
      </w:r>
      <w:r w:rsidR="00340405" w:rsidRPr="00A513EA">
        <w:rPr>
          <w:sz w:val="26"/>
          <w:szCs w:val="26"/>
        </w:rPr>
        <w:t>ῆ</w:t>
      </w:r>
      <w:r w:rsidRPr="00A513EA">
        <w:rPr>
          <w:sz w:val="26"/>
          <w:szCs w:val="26"/>
        </w:rPr>
        <w:softHyphen/>
        <w:t>να</w:t>
      </w:r>
      <w:r w:rsidR="00E05E87" w:rsidRPr="00A513EA">
        <w:rPr>
          <w:sz w:val="26"/>
          <w:szCs w:val="26"/>
        </w:rPr>
        <w:t xml:space="preserve"> </w:t>
      </w:r>
      <w:r w:rsidR="008D5FCB" w:rsidRPr="00A513EA">
        <w:rPr>
          <w:sz w:val="26"/>
          <w:szCs w:val="26"/>
        </w:rPr>
        <w:t xml:space="preserve"> </w:t>
      </w:r>
      <w:r w:rsidR="00E357F3" w:rsidRPr="00A513EA">
        <w:rPr>
          <w:b/>
          <w:sz w:val="26"/>
          <w:szCs w:val="26"/>
        </w:rPr>
        <w:t>Νοέμ</w:t>
      </w:r>
      <w:r w:rsidR="00B77D3F" w:rsidRPr="00A513EA">
        <w:rPr>
          <w:b/>
          <w:sz w:val="26"/>
          <w:szCs w:val="26"/>
        </w:rPr>
        <w:t>βριο</w:t>
      </w:r>
      <w:r w:rsidRPr="00A513EA">
        <w:rPr>
          <w:b/>
          <w:sz w:val="26"/>
          <w:szCs w:val="26"/>
        </w:rPr>
        <w:t xml:space="preserve"> </w:t>
      </w:r>
      <w:r w:rsidR="000B1EF8" w:rsidRPr="00A513EA">
        <w:rPr>
          <w:b/>
          <w:sz w:val="26"/>
          <w:szCs w:val="26"/>
        </w:rPr>
        <w:t>201</w:t>
      </w:r>
      <w:r w:rsidR="00651534" w:rsidRPr="00A513EA">
        <w:rPr>
          <w:b/>
          <w:sz w:val="26"/>
          <w:szCs w:val="26"/>
        </w:rPr>
        <w:t>8</w:t>
      </w:r>
      <w:r w:rsidR="00340405" w:rsidRPr="00A513EA">
        <w:rPr>
          <w:sz w:val="26"/>
          <w:szCs w:val="26"/>
        </w:rPr>
        <w:t xml:space="preserve"> </w:t>
      </w:r>
      <w:r w:rsidR="008D5FCB" w:rsidRPr="00A513EA">
        <w:rPr>
          <w:sz w:val="26"/>
          <w:szCs w:val="26"/>
        </w:rPr>
        <w:t xml:space="preserve"> </w:t>
      </w:r>
      <w:r w:rsidR="00340405" w:rsidRPr="00A513EA">
        <w:rPr>
          <w:sz w:val="26"/>
          <w:szCs w:val="26"/>
        </w:rPr>
        <w:t xml:space="preserve">διαμορφώνεται ὡς </w:t>
      </w:r>
      <w:r w:rsidR="00AD3A9A" w:rsidRPr="00A513EA">
        <w:rPr>
          <w:sz w:val="26"/>
          <w:szCs w:val="26"/>
        </w:rPr>
        <w:t>ἑ</w:t>
      </w:r>
      <w:r w:rsidR="00340405" w:rsidRPr="00A513EA">
        <w:rPr>
          <w:sz w:val="26"/>
          <w:szCs w:val="26"/>
        </w:rPr>
        <w:t>ξῆς</w:t>
      </w:r>
      <w:r w:rsidRPr="00A513EA">
        <w:rPr>
          <w:sz w:val="26"/>
          <w:szCs w:val="26"/>
        </w:rPr>
        <w:t>:</w:t>
      </w:r>
    </w:p>
    <w:p w:rsidR="00651534" w:rsidRDefault="00651534" w:rsidP="00A513EA">
      <w:pPr>
        <w:jc w:val="both"/>
        <w:rPr>
          <w:b/>
          <w:sz w:val="26"/>
          <w:szCs w:val="26"/>
        </w:rPr>
      </w:pPr>
    </w:p>
    <w:p w:rsidR="00A513EA" w:rsidRPr="00A513EA" w:rsidRDefault="00A513EA" w:rsidP="00A513EA">
      <w:pPr>
        <w:jc w:val="both"/>
        <w:rPr>
          <w:b/>
          <w:sz w:val="26"/>
          <w:szCs w:val="26"/>
        </w:rPr>
      </w:pPr>
    </w:p>
    <w:p w:rsidR="00651534" w:rsidRPr="00A513EA" w:rsidRDefault="00651534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ΠΕΜΠΤΗ  1  ΝΟΕΜΒΡΙΟΥ</w:t>
      </w:r>
    </w:p>
    <w:p w:rsidR="00651534" w:rsidRPr="00A513EA" w:rsidRDefault="00651534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Ἁγ. Ἀναργύρων</w:t>
      </w:r>
    </w:p>
    <w:p w:rsidR="00651534" w:rsidRPr="00A513EA" w:rsidRDefault="00651534" w:rsidP="00A513EA">
      <w:pPr>
        <w:jc w:val="both"/>
        <w:rPr>
          <w:b/>
          <w:sz w:val="26"/>
          <w:szCs w:val="26"/>
        </w:rPr>
      </w:pPr>
      <w:r w:rsidRPr="00A513EA">
        <w:rPr>
          <w:sz w:val="26"/>
          <w:szCs w:val="26"/>
        </w:rPr>
        <w:t>Ὥρα 7.00 π.μ.: Παν. Θεία Λειτουργία στόν Ἱ. Προσκυν. Ναό Ἁγ. Ἀναργύρων Κοζάνης.</w:t>
      </w:r>
    </w:p>
    <w:p w:rsidR="00A513EA" w:rsidRDefault="00A513EA" w:rsidP="00A513EA">
      <w:pPr>
        <w:jc w:val="both"/>
        <w:rPr>
          <w:b/>
          <w:sz w:val="26"/>
          <w:szCs w:val="26"/>
        </w:rPr>
      </w:pPr>
    </w:p>
    <w:p w:rsidR="00515542" w:rsidRPr="00A513EA" w:rsidRDefault="00651534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 xml:space="preserve">ΣΑΒΒΑΤΟ  </w:t>
      </w:r>
      <w:r w:rsidR="00515542" w:rsidRPr="00A513EA">
        <w:rPr>
          <w:b/>
          <w:sz w:val="26"/>
          <w:szCs w:val="26"/>
        </w:rPr>
        <w:t>3  ΝΟΕΜΒΡΙΟΥ</w:t>
      </w:r>
    </w:p>
    <w:p w:rsidR="00515542" w:rsidRPr="00A513EA" w:rsidRDefault="00515542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Ἀνακομιδή λειψάνων Ἁγ. Γεωργίου</w:t>
      </w:r>
    </w:p>
    <w:p w:rsidR="00515542" w:rsidRPr="00A513EA" w:rsidRDefault="00515542" w:rsidP="00A513EA">
      <w:pPr>
        <w:jc w:val="both"/>
        <w:rPr>
          <w:b/>
          <w:sz w:val="26"/>
          <w:szCs w:val="26"/>
        </w:rPr>
      </w:pPr>
      <w:r w:rsidRPr="00A513EA">
        <w:rPr>
          <w:sz w:val="26"/>
          <w:szCs w:val="26"/>
        </w:rPr>
        <w:t>Ὥρα 7.30 π.μ.: Θεία Λειτουργία στόν Ἱ</w:t>
      </w:r>
      <w:r w:rsidR="003C2863" w:rsidRPr="00A513EA">
        <w:rPr>
          <w:sz w:val="26"/>
          <w:szCs w:val="26"/>
        </w:rPr>
        <w:t>ερό</w:t>
      </w:r>
      <w:r w:rsidRPr="00A513EA">
        <w:rPr>
          <w:sz w:val="26"/>
          <w:szCs w:val="26"/>
        </w:rPr>
        <w:t xml:space="preserve"> Ναό Ἁγίου Γεωργίου Μεσιανῆς.</w:t>
      </w:r>
    </w:p>
    <w:p w:rsidR="00A513EA" w:rsidRDefault="00A513EA" w:rsidP="00A513EA">
      <w:pPr>
        <w:jc w:val="both"/>
        <w:rPr>
          <w:b/>
          <w:sz w:val="26"/>
          <w:szCs w:val="26"/>
        </w:rPr>
      </w:pPr>
    </w:p>
    <w:p w:rsidR="0043153F" w:rsidRPr="00A513EA" w:rsidRDefault="0043153F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 xml:space="preserve">ΚΥΡΙΑΚΗ  </w:t>
      </w:r>
      <w:r w:rsidR="00651534" w:rsidRPr="00A513EA">
        <w:rPr>
          <w:b/>
          <w:sz w:val="26"/>
          <w:szCs w:val="26"/>
        </w:rPr>
        <w:t>4</w:t>
      </w:r>
      <w:r w:rsidRPr="00A513EA">
        <w:rPr>
          <w:b/>
          <w:sz w:val="26"/>
          <w:szCs w:val="26"/>
        </w:rPr>
        <w:t xml:space="preserve">  ΝΟΕΜΒΡΙΟΥ</w:t>
      </w:r>
    </w:p>
    <w:p w:rsidR="0043153F" w:rsidRPr="00A513EA" w:rsidRDefault="00515542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Ε</w:t>
      </w:r>
      <w:r w:rsidR="0043153F" w:rsidRPr="00A513EA">
        <w:rPr>
          <w:b/>
          <w:i/>
          <w:iCs/>
          <w:sz w:val="26"/>
          <w:szCs w:val="26"/>
        </w:rPr>
        <w:t>΄ Λουκᾶ</w:t>
      </w:r>
    </w:p>
    <w:p w:rsidR="0043153F" w:rsidRPr="00A513EA" w:rsidRDefault="0043153F" w:rsidP="00A513EA">
      <w:pPr>
        <w:jc w:val="both"/>
        <w:rPr>
          <w:b/>
          <w:sz w:val="26"/>
          <w:szCs w:val="26"/>
        </w:rPr>
      </w:pPr>
      <w:r w:rsidRPr="00A513EA">
        <w:rPr>
          <w:sz w:val="26"/>
          <w:szCs w:val="26"/>
        </w:rPr>
        <w:t>Ὥρα 7.00 π.μ.: Θ</w:t>
      </w:r>
      <w:r w:rsidR="00651534" w:rsidRPr="00A513EA">
        <w:rPr>
          <w:sz w:val="26"/>
          <w:szCs w:val="26"/>
        </w:rPr>
        <w:t>.</w:t>
      </w:r>
      <w:r w:rsidRPr="00A513EA">
        <w:rPr>
          <w:sz w:val="26"/>
          <w:szCs w:val="26"/>
        </w:rPr>
        <w:t xml:space="preserve"> Λειτουργία</w:t>
      </w:r>
      <w:r w:rsidR="00651534" w:rsidRPr="00A513EA">
        <w:rPr>
          <w:sz w:val="26"/>
          <w:szCs w:val="26"/>
        </w:rPr>
        <w:t xml:space="preserve"> - ἐγκαίνια</w:t>
      </w:r>
      <w:r w:rsidRPr="00A513EA">
        <w:rPr>
          <w:sz w:val="26"/>
          <w:szCs w:val="26"/>
        </w:rPr>
        <w:t xml:space="preserve"> στόν Ἱ</w:t>
      </w:r>
      <w:r w:rsidR="00651534" w:rsidRPr="00A513EA">
        <w:rPr>
          <w:sz w:val="26"/>
          <w:szCs w:val="26"/>
        </w:rPr>
        <w:t>. Ν. Ἁγ. Γεωργίου Πολυρράχου</w:t>
      </w:r>
      <w:r w:rsidRPr="00A513EA">
        <w:rPr>
          <w:sz w:val="26"/>
          <w:szCs w:val="26"/>
        </w:rPr>
        <w:t>.</w:t>
      </w:r>
      <w:r w:rsidR="00AF6752" w:rsidRPr="00A513EA">
        <w:rPr>
          <w:sz w:val="26"/>
          <w:szCs w:val="26"/>
        </w:rPr>
        <w:t xml:space="preserve"> </w:t>
      </w:r>
    </w:p>
    <w:p w:rsidR="0043153F" w:rsidRPr="00A513EA" w:rsidRDefault="0043153F" w:rsidP="00A513EA">
      <w:pPr>
        <w:jc w:val="both"/>
        <w:rPr>
          <w:b/>
          <w:sz w:val="26"/>
          <w:szCs w:val="26"/>
        </w:rPr>
      </w:pPr>
    </w:p>
    <w:p w:rsidR="00134A91" w:rsidRPr="00A513EA" w:rsidRDefault="00134A91" w:rsidP="00134A91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ΤΡ</w:t>
      </w:r>
      <w:r>
        <w:rPr>
          <w:b/>
          <w:sz w:val="26"/>
          <w:szCs w:val="26"/>
        </w:rPr>
        <w:t>Ι</w:t>
      </w:r>
      <w:r w:rsidRPr="00A513EA">
        <w:rPr>
          <w:b/>
          <w:sz w:val="26"/>
          <w:szCs w:val="26"/>
        </w:rPr>
        <w:t xml:space="preserve">ΤΗ  </w:t>
      </w:r>
      <w:r>
        <w:rPr>
          <w:b/>
          <w:sz w:val="26"/>
          <w:szCs w:val="26"/>
        </w:rPr>
        <w:t>6</w:t>
      </w:r>
      <w:r w:rsidRPr="00A513EA">
        <w:rPr>
          <w:b/>
          <w:sz w:val="26"/>
          <w:szCs w:val="26"/>
        </w:rPr>
        <w:t xml:space="preserve">  ΝΟΕΜΒΡΙΟΥ</w:t>
      </w:r>
    </w:p>
    <w:p w:rsidR="00134A91" w:rsidRDefault="00134A91" w:rsidP="00134A91">
      <w:pPr>
        <w:jc w:val="both"/>
        <w:rPr>
          <w:b/>
          <w:sz w:val="26"/>
          <w:szCs w:val="26"/>
        </w:rPr>
      </w:pPr>
      <w:r w:rsidRPr="00A513EA">
        <w:rPr>
          <w:iCs/>
          <w:sz w:val="26"/>
          <w:szCs w:val="26"/>
        </w:rPr>
        <w:t xml:space="preserve">Ὥρα </w:t>
      </w:r>
      <w:r>
        <w:rPr>
          <w:iCs/>
          <w:sz w:val="26"/>
          <w:szCs w:val="26"/>
        </w:rPr>
        <w:t>5</w:t>
      </w:r>
      <w:r w:rsidRPr="00A513EA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15</w:t>
      </w:r>
      <w:r w:rsidRPr="00A513EA">
        <w:rPr>
          <w:iCs/>
          <w:sz w:val="26"/>
          <w:szCs w:val="26"/>
        </w:rPr>
        <w:t xml:space="preserve"> μ.μ.:</w:t>
      </w:r>
      <w:r>
        <w:rPr>
          <w:iCs/>
          <w:sz w:val="26"/>
          <w:szCs w:val="26"/>
        </w:rPr>
        <w:t xml:space="preserve"> Ὑποδοχή τιμ. κάρας Ὁσίου Νικάνορα καί Ἑσπερινός στόν ὁμώνυμο Ἱερό Ναό τῆς Κοζάνης.</w:t>
      </w:r>
    </w:p>
    <w:p w:rsidR="00134A91" w:rsidRDefault="00134A91" w:rsidP="00A513EA">
      <w:pPr>
        <w:jc w:val="center"/>
        <w:rPr>
          <w:b/>
          <w:sz w:val="26"/>
          <w:szCs w:val="26"/>
        </w:rPr>
      </w:pPr>
    </w:p>
    <w:p w:rsidR="004F2BB8" w:rsidRPr="00A513EA" w:rsidRDefault="00AF6752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Τ</w:t>
      </w:r>
      <w:r w:rsidR="00651534" w:rsidRPr="00A513EA">
        <w:rPr>
          <w:b/>
          <w:sz w:val="26"/>
          <w:szCs w:val="26"/>
        </w:rPr>
        <w:t>ΕΤΑΡΤΗ</w:t>
      </w:r>
      <w:r w:rsidRPr="00A513EA">
        <w:rPr>
          <w:b/>
          <w:sz w:val="26"/>
          <w:szCs w:val="26"/>
        </w:rPr>
        <w:t xml:space="preserve">  </w:t>
      </w:r>
      <w:r w:rsidR="00F377CE" w:rsidRPr="00A513EA">
        <w:rPr>
          <w:b/>
          <w:sz w:val="26"/>
          <w:szCs w:val="26"/>
        </w:rPr>
        <w:t>7</w:t>
      </w:r>
      <w:r w:rsidR="00C12467" w:rsidRPr="00A513EA">
        <w:rPr>
          <w:b/>
          <w:sz w:val="26"/>
          <w:szCs w:val="26"/>
        </w:rPr>
        <w:t xml:space="preserve"> </w:t>
      </w:r>
      <w:r w:rsidR="00F377CE" w:rsidRPr="00A513EA">
        <w:rPr>
          <w:b/>
          <w:sz w:val="26"/>
          <w:szCs w:val="26"/>
        </w:rPr>
        <w:t xml:space="preserve"> ΝΟΕΜΒΡΙΟΥ</w:t>
      </w:r>
    </w:p>
    <w:p w:rsidR="00831EC5" w:rsidRPr="00A513EA" w:rsidRDefault="00F377CE" w:rsidP="00A513EA">
      <w:pPr>
        <w:jc w:val="both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 xml:space="preserve">Ὥρα </w:t>
      </w:r>
      <w:r w:rsidR="00A63293" w:rsidRPr="00A513EA">
        <w:rPr>
          <w:iCs/>
          <w:sz w:val="26"/>
          <w:szCs w:val="26"/>
        </w:rPr>
        <w:t>6</w:t>
      </w:r>
      <w:r w:rsidRPr="00A513EA">
        <w:rPr>
          <w:iCs/>
          <w:sz w:val="26"/>
          <w:szCs w:val="26"/>
        </w:rPr>
        <w:t>.00 μ.μ.</w:t>
      </w:r>
      <w:r w:rsidR="00831EC5" w:rsidRPr="00A513EA">
        <w:rPr>
          <w:iCs/>
          <w:sz w:val="26"/>
          <w:szCs w:val="26"/>
        </w:rPr>
        <w:t>:</w:t>
      </w:r>
      <w:r w:rsidRPr="00A513EA">
        <w:rPr>
          <w:iCs/>
          <w:sz w:val="26"/>
          <w:szCs w:val="26"/>
        </w:rPr>
        <w:t xml:space="preserve"> </w:t>
      </w:r>
      <w:r w:rsidR="00BC39FA" w:rsidRPr="00A513EA">
        <w:rPr>
          <w:iCs/>
          <w:sz w:val="26"/>
          <w:szCs w:val="26"/>
        </w:rPr>
        <w:t>Μ</w:t>
      </w:r>
      <w:r w:rsidR="003C2863" w:rsidRPr="00A513EA">
        <w:rPr>
          <w:iCs/>
          <w:sz w:val="26"/>
          <w:szCs w:val="26"/>
        </w:rPr>
        <w:t>έγας</w:t>
      </w:r>
      <w:r w:rsidRPr="00A513EA">
        <w:rPr>
          <w:iCs/>
          <w:sz w:val="26"/>
          <w:szCs w:val="26"/>
        </w:rPr>
        <w:t xml:space="preserve"> </w:t>
      </w:r>
      <w:r w:rsidR="005974A2" w:rsidRPr="00A513EA">
        <w:rPr>
          <w:iCs/>
          <w:sz w:val="26"/>
          <w:szCs w:val="26"/>
        </w:rPr>
        <w:t>Π</w:t>
      </w:r>
      <w:r w:rsidRPr="00A513EA">
        <w:rPr>
          <w:iCs/>
          <w:sz w:val="26"/>
          <w:szCs w:val="26"/>
        </w:rPr>
        <w:t>ανηγ</w:t>
      </w:r>
      <w:r w:rsidR="00494B15" w:rsidRPr="00A513EA">
        <w:rPr>
          <w:iCs/>
          <w:sz w:val="26"/>
          <w:szCs w:val="26"/>
        </w:rPr>
        <w:t>.</w:t>
      </w:r>
      <w:r w:rsidRPr="00A513EA">
        <w:rPr>
          <w:iCs/>
          <w:sz w:val="26"/>
          <w:szCs w:val="26"/>
        </w:rPr>
        <w:t xml:space="preserve"> Ἑσπερινό</w:t>
      </w:r>
      <w:r w:rsidR="005305B9" w:rsidRPr="00A513EA">
        <w:rPr>
          <w:iCs/>
          <w:sz w:val="26"/>
          <w:szCs w:val="26"/>
        </w:rPr>
        <w:t>ς</w:t>
      </w:r>
      <w:r w:rsidRPr="00A513EA">
        <w:rPr>
          <w:iCs/>
          <w:sz w:val="26"/>
          <w:szCs w:val="26"/>
        </w:rPr>
        <w:t xml:space="preserve"> </w:t>
      </w:r>
      <w:r w:rsidR="00BC39FA" w:rsidRPr="00A513EA">
        <w:rPr>
          <w:iCs/>
          <w:sz w:val="26"/>
          <w:szCs w:val="26"/>
        </w:rPr>
        <w:t>σ</w:t>
      </w:r>
      <w:r w:rsidRPr="00A513EA">
        <w:rPr>
          <w:iCs/>
          <w:sz w:val="26"/>
          <w:szCs w:val="26"/>
        </w:rPr>
        <w:t>τόν Ἱ</w:t>
      </w:r>
      <w:r w:rsidR="003C2863" w:rsidRPr="00A513EA">
        <w:rPr>
          <w:iCs/>
          <w:sz w:val="26"/>
          <w:szCs w:val="26"/>
        </w:rPr>
        <w:t>ερό</w:t>
      </w:r>
      <w:r w:rsidRPr="00A513EA">
        <w:rPr>
          <w:iCs/>
          <w:sz w:val="26"/>
          <w:szCs w:val="26"/>
        </w:rPr>
        <w:t xml:space="preserve"> Ν</w:t>
      </w:r>
      <w:r w:rsidR="00056F4D" w:rsidRPr="00A513EA">
        <w:rPr>
          <w:iCs/>
          <w:sz w:val="26"/>
          <w:szCs w:val="26"/>
        </w:rPr>
        <w:t>αό</w:t>
      </w:r>
      <w:r w:rsidRPr="00A513EA">
        <w:rPr>
          <w:iCs/>
          <w:sz w:val="26"/>
          <w:szCs w:val="26"/>
        </w:rPr>
        <w:t xml:space="preserve"> Παμμεγ</w:t>
      </w:r>
      <w:r w:rsidR="00532E20" w:rsidRPr="00A513EA">
        <w:rPr>
          <w:iCs/>
          <w:sz w:val="26"/>
          <w:szCs w:val="26"/>
        </w:rPr>
        <w:t>ίστων</w:t>
      </w:r>
      <w:r w:rsidRPr="00A513EA">
        <w:rPr>
          <w:iCs/>
          <w:sz w:val="26"/>
          <w:szCs w:val="26"/>
        </w:rPr>
        <w:t xml:space="preserve"> Ταξιαρχῶν </w:t>
      </w:r>
      <w:r w:rsidR="00BC39FA" w:rsidRPr="00A513EA">
        <w:rPr>
          <w:iCs/>
          <w:sz w:val="26"/>
          <w:szCs w:val="26"/>
        </w:rPr>
        <w:t>Βαθυλάκκου</w:t>
      </w:r>
      <w:r w:rsidR="00831EC5" w:rsidRPr="00A513EA">
        <w:rPr>
          <w:iCs/>
          <w:sz w:val="26"/>
          <w:szCs w:val="26"/>
        </w:rPr>
        <w:t>.</w:t>
      </w:r>
    </w:p>
    <w:p w:rsidR="00A513EA" w:rsidRDefault="00A513EA" w:rsidP="00A513EA">
      <w:pPr>
        <w:jc w:val="center"/>
        <w:rPr>
          <w:b/>
          <w:sz w:val="26"/>
          <w:szCs w:val="26"/>
        </w:rPr>
      </w:pPr>
    </w:p>
    <w:p w:rsidR="00190B86" w:rsidRPr="00A513EA" w:rsidRDefault="00651534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 xml:space="preserve">ΠΕΜΠΤΗ  </w:t>
      </w:r>
      <w:r w:rsidR="00F377CE" w:rsidRPr="00A513EA">
        <w:rPr>
          <w:b/>
          <w:sz w:val="26"/>
          <w:szCs w:val="26"/>
        </w:rPr>
        <w:t>8</w:t>
      </w:r>
      <w:r w:rsidR="00C12467" w:rsidRPr="00A513EA">
        <w:rPr>
          <w:b/>
          <w:sz w:val="26"/>
          <w:szCs w:val="26"/>
        </w:rPr>
        <w:t xml:space="preserve"> </w:t>
      </w:r>
      <w:r w:rsidR="00F377CE" w:rsidRPr="00A513EA">
        <w:rPr>
          <w:b/>
          <w:sz w:val="26"/>
          <w:szCs w:val="26"/>
        </w:rPr>
        <w:t xml:space="preserve"> ΝΟΕΜΒΡΙΟΥ</w:t>
      </w:r>
    </w:p>
    <w:p w:rsidR="00F377CE" w:rsidRPr="00A513EA" w:rsidRDefault="00F377CE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Σύναξ</w:t>
      </w:r>
      <w:r w:rsidR="00BC39FA" w:rsidRPr="00A513EA">
        <w:rPr>
          <w:b/>
          <w:i/>
          <w:iCs/>
          <w:sz w:val="26"/>
          <w:szCs w:val="26"/>
        </w:rPr>
        <w:t>η</w:t>
      </w:r>
      <w:r w:rsidRPr="00A513EA">
        <w:rPr>
          <w:b/>
          <w:i/>
          <w:iCs/>
          <w:sz w:val="26"/>
          <w:szCs w:val="26"/>
        </w:rPr>
        <w:t xml:space="preserve"> Ἀρχιστρατήγων Μιχαήλ &amp; Γαβριήλ</w:t>
      </w:r>
    </w:p>
    <w:p w:rsidR="00190B86" w:rsidRPr="00A513EA" w:rsidRDefault="005974A2" w:rsidP="00A513EA">
      <w:pPr>
        <w:jc w:val="both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>Ὥρα 7.</w:t>
      </w:r>
      <w:r w:rsidR="00BC39FA" w:rsidRPr="00A513EA">
        <w:rPr>
          <w:iCs/>
          <w:sz w:val="26"/>
          <w:szCs w:val="26"/>
        </w:rPr>
        <w:t>0</w:t>
      </w:r>
      <w:r w:rsidR="00F377CE" w:rsidRPr="00A513EA">
        <w:rPr>
          <w:iCs/>
          <w:sz w:val="26"/>
          <w:szCs w:val="26"/>
        </w:rPr>
        <w:t>0 π.μ.:</w:t>
      </w:r>
      <w:r w:rsidR="00134A91">
        <w:rPr>
          <w:iCs/>
          <w:sz w:val="26"/>
          <w:szCs w:val="26"/>
        </w:rPr>
        <w:t xml:space="preserve"> </w:t>
      </w:r>
      <w:r w:rsidR="00F377CE" w:rsidRPr="00A513EA">
        <w:rPr>
          <w:iCs/>
          <w:sz w:val="26"/>
          <w:szCs w:val="26"/>
        </w:rPr>
        <w:t>Θ</w:t>
      </w:r>
      <w:r w:rsidR="00134A91">
        <w:rPr>
          <w:iCs/>
          <w:sz w:val="26"/>
          <w:szCs w:val="26"/>
        </w:rPr>
        <w:t>εία</w:t>
      </w:r>
      <w:r w:rsidR="00F377CE" w:rsidRPr="00A513EA">
        <w:rPr>
          <w:iCs/>
          <w:sz w:val="26"/>
          <w:szCs w:val="26"/>
        </w:rPr>
        <w:t xml:space="preserve"> Λειτουργία </w:t>
      </w:r>
      <w:r w:rsidR="00BC39FA" w:rsidRPr="00A513EA">
        <w:rPr>
          <w:iCs/>
          <w:sz w:val="26"/>
          <w:szCs w:val="26"/>
        </w:rPr>
        <w:t>σ</w:t>
      </w:r>
      <w:r w:rsidR="00F377CE" w:rsidRPr="00A513EA">
        <w:rPr>
          <w:iCs/>
          <w:sz w:val="26"/>
          <w:szCs w:val="26"/>
        </w:rPr>
        <w:t>τόν Ἱ</w:t>
      </w:r>
      <w:r w:rsidR="00134A91">
        <w:rPr>
          <w:iCs/>
          <w:sz w:val="26"/>
          <w:szCs w:val="26"/>
        </w:rPr>
        <w:t>ερό</w:t>
      </w:r>
      <w:r w:rsidR="00F377CE" w:rsidRPr="00A513EA">
        <w:rPr>
          <w:iCs/>
          <w:sz w:val="26"/>
          <w:szCs w:val="26"/>
        </w:rPr>
        <w:t xml:space="preserve"> Ν</w:t>
      </w:r>
      <w:r w:rsidR="00134A91">
        <w:rPr>
          <w:iCs/>
          <w:sz w:val="26"/>
          <w:szCs w:val="26"/>
        </w:rPr>
        <w:t>αό Ἁγίου Νικάνορα Κοζάνης</w:t>
      </w:r>
      <w:r w:rsidR="00EE77DB" w:rsidRPr="00A513EA">
        <w:rPr>
          <w:iCs/>
          <w:sz w:val="26"/>
          <w:szCs w:val="26"/>
        </w:rPr>
        <w:t>.</w:t>
      </w:r>
    </w:p>
    <w:p w:rsidR="00831EC5" w:rsidRPr="00A513EA" w:rsidRDefault="00831EC5" w:rsidP="00A513EA">
      <w:pPr>
        <w:jc w:val="both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>Ὥρα</w:t>
      </w:r>
      <w:r w:rsidR="00651534" w:rsidRPr="00A513EA">
        <w:rPr>
          <w:iCs/>
          <w:sz w:val="26"/>
          <w:szCs w:val="26"/>
        </w:rPr>
        <w:t xml:space="preserve"> 6</w:t>
      </w:r>
      <w:r w:rsidRPr="00A513EA">
        <w:rPr>
          <w:iCs/>
          <w:sz w:val="26"/>
          <w:szCs w:val="26"/>
        </w:rPr>
        <w:t>.</w:t>
      </w:r>
      <w:r w:rsidR="00271E0A">
        <w:rPr>
          <w:iCs/>
          <w:sz w:val="26"/>
          <w:szCs w:val="26"/>
        </w:rPr>
        <w:t>0</w:t>
      </w:r>
      <w:r w:rsidRPr="00A513EA">
        <w:rPr>
          <w:iCs/>
          <w:sz w:val="26"/>
          <w:szCs w:val="26"/>
        </w:rPr>
        <w:t>0 μ.μ.: Μ</w:t>
      </w:r>
      <w:r w:rsidR="00CE0E45" w:rsidRPr="00A513EA">
        <w:rPr>
          <w:iCs/>
          <w:sz w:val="26"/>
          <w:szCs w:val="26"/>
        </w:rPr>
        <w:t>έγας</w:t>
      </w:r>
      <w:r w:rsidRPr="00A513EA">
        <w:rPr>
          <w:iCs/>
          <w:sz w:val="26"/>
          <w:szCs w:val="26"/>
        </w:rPr>
        <w:t xml:space="preserve"> Πανηγ</w:t>
      </w:r>
      <w:r w:rsidR="00494B15" w:rsidRPr="00A513EA">
        <w:rPr>
          <w:iCs/>
          <w:sz w:val="26"/>
          <w:szCs w:val="26"/>
        </w:rPr>
        <w:t>.</w:t>
      </w:r>
      <w:r w:rsidRPr="00A513EA">
        <w:rPr>
          <w:iCs/>
          <w:sz w:val="26"/>
          <w:szCs w:val="26"/>
        </w:rPr>
        <w:t xml:space="preserve"> Ἑσπερινός στ</w:t>
      </w:r>
      <w:r w:rsidR="004B4C4E" w:rsidRPr="00A513EA">
        <w:rPr>
          <w:iCs/>
          <w:sz w:val="26"/>
          <w:szCs w:val="26"/>
        </w:rPr>
        <w:t>ήν</w:t>
      </w:r>
      <w:r w:rsidRPr="00A513EA">
        <w:rPr>
          <w:iCs/>
          <w:sz w:val="26"/>
          <w:szCs w:val="26"/>
        </w:rPr>
        <w:t xml:space="preserve"> Ἱ</w:t>
      </w:r>
      <w:r w:rsidR="00494B15" w:rsidRPr="00A513EA">
        <w:rPr>
          <w:iCs/>
          <w:sz w:val="26"/>
          <w:szCs w:val="26"/>
        </w:rPr>
        <w:t>.</w:t>
      </w:r>
      <w:r w:rsidR="004B4C4E" w:rsidRPr="00A513EA">
        <w:rPr>
          <w:iCs/>
          <w:sz w:val="26"/>
          <w:szCs w:val="26"/>
        </w:rPr>
        <w:t xml:space="preserve"> Μονή Ἁγ. Νεκταρίου Παλα</w:t>
      </w:r>
      <w:r w:rsidR="00494B15" w:rsidRPr="00A513EA">
        <w:rPr>
          <w:iCs/>
          <w:sz w:val="26"/>
          <w:szCs w:val="26"/>
        </w:rPr>
        <w:t>ι</w:t>
      </w:r>
      <w:r w:rsidR="004B4C4E" w:rsidRPr="00A513EA">
        <w:rPr>
          <w:iCs/>
          <w:sz w:val="26"/>
          <w:szCs w:val="26"/>
        </w:rPr>
        <w:t>ογρατσάνου.</w:t>
      </w:r>
    </w:p>
    <w:p w:rsidR="00A513EA" w:rsidRDefault="00A513EA" w:rsidP="00A513EA">
      <w:pPr>
        <w:jc w:val="both"/>
        <w:rPr>
          <w:b/>
          <w:sz w:val="26"/>
          <w:szCs w:val="26"/>
        </w:rPr>
      </w:pPr>
    </w:p>
    <w:p w:rsidR="00651534" w:rsidRPr="00A513EA" w:rsidRDefault="00651534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ΣΑΒΒΑΤΟ  10  ΝΟΕΜΒΡΙΟΥ</w:t>
      </w:r>
    </w:p>
    <w:p w:rsidR="00651534" w:rsidRPr="00A513EA" w:rsidRDefault="00651534" w:rsidP="00A513EA">
      <w:pPr>
        <w:jc w:val="center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>Λάρισα, Ἐνθρόνιση Σεβ. Μητροπολίτου κ. Ἱερώνυμου.</w:t>
      </w:r>
    </w:p>
    <w:p w:rsidR="00A513EA" w:rsidRDefault="00A513EA" w:rsidP="00A513EA">
      <w:pPr>
        <w:jc w:val="both"/>
        <w:rPr>
          <w:b/>
          <w:sz w:val="26"/>
          <w:szCs w:val="26"/>
        </w:rPr>
      </w:pPr>
    </w:p>
    <w:p w:rsidR="00EE77DB" w:rsidRPr="00A513EA" w:rsidRDefault="00EE77DB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lastRenderedPageBreak/>
        <w:t>ΚΥΡΙΑΚΗ</w:t>
      </w:r>
      <w:r w:rsidR="003D1753" w:rsidRPr="00A513EA">
        <w:rPr>
          <w:b/>
          <w:sz w:val="26"/>
          <w:szCs w:val="26"/>
        </w:rPr>
        <w:t xml:space="preserve"> </w:t>
      </w:r>
      <w:r w:rsidRPr="00A513EA">
        <w:rPr>
          <w:b/>
          <w:sz w:val="26"/>
          <w:szCs w:val="26"/>
        </w:rPr>
        <w:t xml:space="preserve"> 1</w:t>
      </w:r>
      <w:r w:rsidR="00651534" w:rsidRPr="00A513EA">
        <w:rPr>
          <w:b/>
          <w:sz w:val="26"/>
          <w:szCs w:val="26"/>
        </w:rPr>
        <w:t>1</w:t>
      </w:r>
      <w:r w:rsidRPr="00A513EA">
        <w:rPr>
          <w:b/>
          <w:sz w:val="26"/>
          <w:szCs w:val="26"/>
        </w:rPr>
        <w:t xml:space="preserve"> </w:t>
      </w:r>
      <w:r w:rsidR="003D1753" w:rsidRPr="00A513EA">
        <w:rPr>
          <w:b/>
          <w:sz w:val="26"/>
          <w:szCs w:val="26"/>
        </w:rPr>
        <w:t xml:space="preserve"> </w:t>
      </w:r>
      <w:r w:rsidRPr="00A513EA">
        <w:rPr>
          <w:b/>
          <w:sz w:val="26"/>
          <w:szCs w:val="26"/>
        </w:rPr>
        <w:t>ΝΟΕΜΒΡΙΟΥ</w:t>
      </w:r>
    </w:p>
    <w:p w:rsidR="00056F4D" w:rsidRPr="00A513EA" w:rsidRDefault="00651534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Η</w:t>
      </w:r>
      <w:r w:rsidR="00056F4D" w:rsidRPr="00A513EA">
        <w:rPr>
          <w:b/>
          <w:i/>
          <w:iCs/>
          <w:sz w:val="26"/>
          <w:szCs w:val="26"/>
        </w:rPr>
        <w:t>΄ Λουκᾶ</w:t>
      </w:r>
      <w:r w:rsidRPr="00A513EA">
        <w:rPr>
          <w:b/>
          <w:i/>
          <w:iCs/>
          <w:sz w:val="26"/>
          <w:szCs w:val="26"/>
        </w:rPr>
        <w:t>, Ἁγ. Μηνᾶ</w:t>
      </w:r>
    </w:p>
    <w:p w:rsidR="00134A91" w:rsidRDefault="00651534" w:rsidP="00A513EA">
      <w:pPr>
        <w:jc w:val="center"/>
        <w:rPr>
          <w:sz w:val="26"/>
          <w:szCs w:val="26"/>
        </w:rPr>
      </w:pPr>
      <w:r w:rsidRPr="00A513EA">
        <w:rPr>
          <w:sz w:val="26"/>
          <w:szCs w:val="26"/>
        </w:rPr>
        <w:t>Πανηγ.</w:t>
      </w:r>
      <w:r w:rsidR="00A513EA">
        <w:rPr>
          <w:sz w:val="26"/>
          <w:szCs w:val="26"/>
        </w:rPr>
        <w:t xml:space="preserve"> </w:t>
      </w:r>
      <w:r w:rsidRPr="00A513EA">
        <w:rPr>
          <w:sz w:val="26"/>
          <w:szCs w:val="26"/>
        </w:rPr>
        <w:t>Λατρευτικές ἐκδηλώσεις στόν Ἱ. Ναό Ἁγ. Μηνᾶ Μεγάρων Ἀττικῆς</w:t>
      </w:r>
      <w:r w:rsidR="00A513EA">
        <w:rPr>
          <w:sz w:val="26"/>
          <w:szCs w:val="26"/>
        </w:rPr>
        <w:t>.</w:t>
      </w:r>
    </w:p>
    <w:p w:rsidR="00134A91" w:rsidRDefault="00134A91" w:rsidP="00A513EA">
      <w:pPr>
        <w:jc w:val="center"/>
        <w:rPr>
          <w:sz w:val="26"/>
          <w:szCs w:val="26"/>
        </w:rPr>
      </w:pPr>
    </w:p>
    <w:p w:rsidR="00056F4D" w:rsidRPr="00A513EA" w:rsidRDefault="00A513EA" w:rsidP="00A51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ΤΡΙΤΗ  </w:t>
      </w:r>
      <w:r w:rsidR="00056F4D" w:rsidRPr="00A513EA">
        <w:rPr>
          <w:b/>
          <w:sz w:val="26"/>
          <w:szCs w:val="26"/>
        </w:rPr>
        <w:t>13  ΝΟΕΜΒΡΙΟΥ</w:t>
      </w:r>
    </w:p>
    <w:p w:rsidR="00056F4D" w:rsidRPr="00A513EA" w:rsidRDefault="00056F4D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Ἰωάννου τοῦ Χρυσοστόμου</w:t>
      </w:r>
    </w:p>
    <w:p w:rsidR="00056F4D" w:rsidRPr="00A513EA" w:rsidRDefault="00056F4D" w:rsidP="00A513EA">
      <w:pPr>
        <w:jc w:val="both"/>
        <w:rPr>
          <w:sz w:val="26"/>
          <w:szCs w:val="26"/>
        </w:rPr>
      </w:pPr>
      <w:r w:rsidRPr="00A513EA">
        <w:rPr>
          <w:sz w:val="26"/>
          <w:szCs w:val="26"/>
        </w:rPr>
        <w:t>Ὥρα 7.30 π.μ.: Θεία Λει</w:t>
      </w:r>
      <w:r w:rsidRPr="00A513EA">
        <w:rPr>
          <w:sz w:val="26"/>
          <w:szCs w:val="26"/>
        </w:rPr>
        <w:softHyphen/>
        <w:t>τουρ</w:t>
      </w:r>
      <w:r w:rsidRPr="00A513EA">
        <w:rPr>
          <w:sz w:val="26"/>
          <w:szCs w:val="26"/>
        </w:rPr>
        <w:softHyphen/>
        <w:t>γί</w:t>
      </w:r>
      <w:r w:rsidRPr="00A513EA">
        <w:rPr>
          <w:sz w:val="26"/>
          <w:szCs w:val="26"/>
        </w:rPr>
        <w:softHyphen/>
        <w:t>α στόν Ἱ</w:t>
      </w:r>
      <w:r w:rsidR="00A513EA">
        <w:rPr>
          <w:sz w:val="26"/>
          <w:szCs w:val="26"/>
        </w:rPr>
        <w:t>.</w:t>
      </w:r>
      <w:r w:rsidRPr="00A513EA">
        <w:rPr>
          <w:sz w:val="26"/>
          <w:szCs w:val="26"/>
        </w:rPr>
        <w:t xml:space="preserve"> Ναό Τιμίου Προδρόμου Βοσκοχωρίου</w:t>
      </w:r>
      <w:r w:rsidR="00041EC6" w:rsidRPr="00A513EA">
        <w:rPr>
          <w:sz w:val="26"/>
          <w:szCs w:val="26"/>
        </w:rPr>
        <w:t>.</w:t>
      </w:r>
    </w:p>
    <w:p w:rsidR="00056F4D" w:rsidRPr="00A513EA" w:rsidRDefault="00056F4D" w:rsidP="00A513EA">
      <w:pPr>
        <w:jc w:val="both"/>
        <w:rPr>
          <w:sz w:val="26"/>
          <w:szCs w:val="26"/>
        </w:rPr>
      </w:pPr>
    </w:p>
    <w:p w:rsidR="00A513EA" w:rsidRPr="00586A1B" w:rsidRDefault="00A513EA" w:rsidP="00A51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ΠΕΜΠΤΗ  15  ΝΟΕΜ</w:t>
      </w:r>
      <w:r w:rsidRPr="00586A1B">
        <w:rPr>
          <w:b/>
          <w:sz w:val="26"/>
          <w:szCs w:val="26"/>
        </w:rPr>
        <w:t>ΒΡΙΟΥ</w:t>
      </w:r>
    </w:p>
    <w:p w:rsidR="00A513EA" w:rsidRDefault="00A513EA" w:rsidP="00A513EA">
      <w:pPr>
        <w:jc w:val="both"/>
        <w:rPr>
          <w:sz w:val="26"/>
          <w:szCs w:val="26"/>
        </w:rPr>
      </w:pPr>
      <w:r w:rsidRPr="00586A1B">
        <w:rPr>
          <w:sz w:val="26"/>
          <w:szCs w:val="26"/>
        </w:rPr>
        <w:t>Ὥρα 10.</w:t>
      </w:r>
      <w:r>
        <w:rPr>
          <w:sz w:val="26"/>
          <w:szCs w:val="26"/>
        </w:rPr>
        <w:t>0</w:t>
      </w:r>
      <w:r w:rsidRPr="00586A1B">
        <w:rPr>
          <w:sz w:val="26"/>
          <w:szCs w:val="26"/>
        </w:rPr>
        <w:t>0 π.μ.,</w:t>
      </w:r>
      <w:r>
        <w:rPr>
          <w:sz w:val="26"/>
          <w:szCs w:val="26"/>
        </w:rPr>
        <w:t xml:space="preserve"> Ἱερατική Σύναξη στόν </w:t>
      </w:r>
      <w:r w:rsidRPr="00586A1B">
        <w:rPr>
          <w:sz w:val="26"/>
          <w:szCs w:val="26"/>
        </w:rPr>
        <w:t>Ἱ</w:t>
      </w:r>
      <w:r>
        <w:rPr>
          <w:sz w:val="26"/>
          <w:szCs w:val="26"/>
        </w:rPr>
        <w:t>.</w:t>
      </w:r>
      <w:r w:rsidRPr="00586A1B">
        <w:rPr>
          <w:sz w:val="26"/>
          <w:szCs w:val="26"/>
        </w:rPr>
        <w:t xml:space="preserve"> Ναό</w:t>
      </w:r>
      <w:r>
        <w:rPr>
          <w:sz w:val="26"/>
          <w:szCs w:val="26"/>
        </w:rPr>
        <w:t xml:space="preserve"> Ἁγίας Παρασκευῆς </w:t>
      </w:r>
      <w:r w:rsidRPr="00586A1B">
        <w:rPr>
          <w:sz w:val="26"/>
          <w:szCs w:val="26"/>
        </w:rPr>
        <w:t>Κοζάνης</w:t>
      </w:r>
      <w:r>
        <w:rPr>
          <w:sz w:val="26"/>
          <w:szCs w:val="26"/>
        </w:rPr>
        <w:t>.</w:t>
      </w:r>
    </w:p>
    <w:p w:rsidR="00A513EA" w:rsidRDefault="00A513EA" w:rsidP="00A513EA">
      <w:pPr>
        <w:jc w:val="center"/>
        <w:rPr>
          <w:b/>
          <w:sz w:val="26"/>
          <w:szCs w:val="26"/>
        </w:rPr>
      </w:pPr>
    </w:p>
    <w:p w:rsidR="00536D75" w:rsidRPr="00A513EA" w:rsidRDefault="00536D75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ΚΥΡΙΑΚΗ  1</w:t>
      </w:r>
      <w:r w:rsidR="00271E0A">
        <w:rPr>
          <w:b/>
          <w:sz w:val="26"/>
          <w:szCs w:val="26"/>
        </w:rPr>
        <w:t>8</w:t>
      </w:r>
      <w:r w:rsidRPr="00A513EA">
        <w:rPr>
          <w:b/>
          <w:sz w:val="26"/>
          <w:szCs w:val="26"/>
        </w:rPr>
        <w:t xml:space="preserve">  ΝΟΕΜΒΡΙΟΥ</w:t>
      </w:r>
    </w:p>
    <w:p w:rsidR="00536D75" w:rsidRPr="00A513EA" w:rsidRDefault="00536D75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Θ΄ Λουκᾶ</w:t>
      </w:r>
    </w:p>
    <w:p w:rsidR="00536D75" w:rsidRDefault="00A513EA" w:rsidP="00A513EA">
      <w:pPr>
        <w:jc w:val="center"/>
        <w:rPr>
          <w:sz w:val="26"/>
          <w:szCs w:val="26"/>
        </w:rPr>
      </w:pPr>
      <w:r>
        <w:rPr>
          <w:sz w:val="26"/>
          <w:szCs w:val="26"/>
        </w:rPr>
        <w:t>Λαμία, Μνημόσυνο Μακαριστοῦ Ἀρχιεπισκόπου κυροῦ Ἱερωνύμου Α΄.</w:t>
      </w:r>
    </w:p>
    <w:p w:rsidR="00A513EA" w:rsidRPr="00A513EA" w:rsidRDefault="00A513EA" w:rsidP="00A513EA">
      <w:pPr>
        <w:jc w:val="center"/>
        <w:rPr>
          <w:sz w:val="26"/>
          <w:szCs w:val="26"/>
        </w:rPr>
      </w:pPr>
    </w:p>
    <w:p w:rsidR="00FC5BFE" w:rsidRPr="00A513EA" w:rsidRDefault="00056F4D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Τ</w:t>
      </w:r>
      <w:r w:rsidR="00A513EA">
        <w:rPr>
          <w:b/>
          <w:sz w:val="26"/>
          <w:szCs w:val="26"/>
        </w:rPr>
        <w:t>ΕΤΑΡΤΗ</w:t>
      </w:r>
      <w:r w:rsidRPr="00A513EA">
        <w:rPr>
          <w:b/>
          <w:sz w:val="26"/>
          <w:szCs w:val="26"/>
        </w:rPr>
        <w:t xml:space="preserve">  </w:t>
      </w:r>
      <w:r w:rsidR="00FC5BFE" w:rsidRPr="00A513EA">
        <w:rPr>
          <w:b/>
          <w:sz w:val="26"/>
          <w:szCs w:val="26"/>
        </w:rPr>
        <w:t>21  ΝΟΕΜΒΡΙΟΥ</w:t>
      </w:r>
    </w:p>
    <w:p w:rsidR="00FC5BFE" w:rsidRPr="00A513EA" w:rsidRDefault="00FC5BFE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Τά Εἰσόδια τῆς Θεοτόκου</w:t>
      </w:r>
    </w:p>
    <w:p w:rsidR="00FC5BFE" w:rsidRPr="00A513EA" w:rsidRDefault="00FC5BFE" w:rsidP="00A513EA">
      <w:pPr>
        <w:jc w:val="both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>Ὥρα 7.00 π.μ.: Θ</w:t>
      </w:r>
      <w:r w:rsidR="00A513EA">
        <w:rPr>
          <w:iCs/>
          <w:sz w:val="26"/>
          <w:szCs w:val="26"/>
        </w:rPr>
        <w:t>.</w:t>
      </w:r>
      <w:r w:rsidRPr="00A513EA">
        <w:rPr>
          <w:iCs/>
          <w:sz w:val="26"/>
          <w:szCs w:val="26"/>
        </w:rPr>
        <w:t xml:space="preserve"> Λειτουργία &amp; Δοξολογία στόν Ἱ. Καθεδρ</w:t>
      </w:r>
      <w:r w:rsidR="00A513EA">
        <w:rPr>
          <w:iCs/>
          <w:sz w:val="26"/>
          <w:szCs w:val="26"/>
        </w:rPr>
        <w:t>.</w:t>
      </w:r>
      <w:r w:rsidRPr="00A513EA">
        <w:rPr>
          <w:iCs/>
          <w:sz w:val="26"/>
          <w:szCs w:val="26"/>
        </w:rPr>
        <w:t xml:space="preserve"> Ναό Ἁγ</w:t>
      </w:r>
      <w:r w:rsidR="00A513EA">
        <w:rPr>
          <w:iCs/>
          <w:sz w:val="26"/>
          <w:szCs w:val="26"/>
        </w:rPr>
        <w:t>.</w:t>
      </w:r>
      <w:r w:rsidRPr="00A513EA">
        <w:rPr>
          <w:iCs/>
          <w:sz w:val="26"/>
          <w:szCs w:val="26"/>
        </w:rPr>
        <w:t xml:space="preserve"> Νικολάου.</w:t>
      </w:r>
    </w:p>
    <w:p w:rsidR="00A513EA" w:rsidRDefault="00A513EA" w:rsidP="00A513EA">
      <w:pPr>
        <w:jc w:val="both"/>
        <w:rPr>
          <w:b/>
          <w:sz w:val="26"/>
          <w:szCs w:val="26"/>
        </w:rPr>
      </w:pPr>
    </w:p>
    <w:p w:rsidR="00221445" w:rsidRPr="00A513EA" w:rsidRDefault="00221445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24</w:t>
      </w:r>
      <w:r w:rsidR="00A513EA">
        <w:rPr>
          <w:b/>
          <w:sz w:val="26"/>
          <w:szCs w:val="26"/>
        </w:rPr>
        <w:t xml:space="preserve"> - 26</w:t>
      </w:r>
      <w:r w:rsidRPr="00A513EA">
        <w:rPr>
          <w:b/>
          <w:sz w:val="26"/>
          <w:szCs w:val="26"/>
        </w:rPr>
        <w:t xml:space="preserve">  ΝΟΕΜΒΡΙΟΥ</w:t>
      </w:r>
    </w:p>
    <w:p w:rsidR="00271E0A" w:rsidRPr="00A513EA" w:rsidRDefault="00A513EA" w:rsidP="00271E0A">
      <w:pPr>
        <w:jc w:val="center"/>
        <w:rPr>
          <w:b/>
          <w:i/>
          <w:iCs/>
          <w:sz w:val="26"/>
          <w:szCs w:val="26"/>
        </w:rPr>
      </w:pPr>
      <w:r>
        <w:rPr>
          <w:sz w:val="26"/>
          <w:szCs w:val="26"/>
        </w:rPr>
        <w:t>Ἅγιον Ὅρος, Πανήγυρις</w:t>
      </w:r>
      <w:r w:rsidR="00271E0A">
        <w:rPr>
          <w:sz w:val="26"/>
          <w:szCs w:val="26"/>
        </w:rPr>
        <w:t xml:space="preserve"> Ἁγ.</w:t>
      </w:r>
      <w:r>
        <w:rPr>
          <w:sz w:val="26"/>
          <w:szCs w:val="26"/>
        </w:rPr>
        <w:t xml:space="preserve"> </w:t>
      </w:r>
      <w:r w:rsidR="00271E0A" w:rsidRPr="00271E0A">
        <w:rPr>
          <w:iCs/>
          <w:sz w:val="26"/>
          <w:szCs w:val="26"/>
        </w:rPr>
        <w:t>Ἰωάννου τοῦ Χρυσοστόμου</w:t>
      </w:r>
    </w:p>
    <w:p w:rsidR="00A513EA" w:rsidRDefault="00A513EA" w:rsidP="00A513EA">
      <w:pPr>
        <w:jc w:val="center"/>
        <w:rPr>
          <w:b/>
          <w:sz w:val="26"/>
          <w:szCs w:val="26"/>
        </w:rPr>
      </w:pPr>
    </w:p>
    <w:p w:rsidR="00A25C18" w:rsidRPr="00A513EA" w:rsidRDefault="003C2863" w:rsidP="00A513EA">
      <w:pPr>
        <w:jc w:val="center"/>
        <w:rPr>
          <w:b/>
          <w:sz w:val="26"/>
          <w:szCs w:val="26"/>
        </w:rPr>
      </w:pPr>
      <w:r w:rsidRPr="00A513EA">
        <w:rPr>
          <w:b/>
          <w:sz w:val="26"/>
          <w:szCs w:val="26"/>
        </w:rPr>
        <w:t>Π</w:t>
      </w:r>
      <w:r w:rsidR="00A513EA">
        <w:rPr>
          <w:b/>
          <w:sz w:val="26"/>
          <w:szCs w:val="26"/>
        </w:rPr>
        <w:t>ΑΡΑΣΚΕΥΗ</w:t>
      </w:r>
      <w:r w:rsidRPr="00A513EA">
        <w:rPr>
          <w:b/>
          <w:sz w:val="26"/>
          <w:szCs w:val="26"/>
        </w:rPr>
        <w:t xml:space="preserve">  </w:t>
      </w:r>
      <w:r w:rsidR="003D1753" w:rsidRPr="00A513EA">
        <w:rPr>
          <w:b/>
          <w:sz w:val="26"/>
          <w:szCs w:val="26"/>
        </w:rPr>
        <w:t>3</w:t>
      </w:r>
      <w:r w:rsidR="00A25C18" w:rsidRPr="00A513EA">
        <w:rPr>
          <w:b/>
          <w:sz w:val="26"/>
          <w:szCs w:val="26"/>
        </w:rPr>
        <w:t xml:space="preserve">0 </w:t>
      </w:r>
      <w:r w:rsidR="003D1753" w:rsidRPr="00A513EA">
        <w:rPr>
          <w:b/>
          <w:sz w:val="26"/>
          <w:szCs w:val="26"/>
        </w:rPr>
        <w:t xml:space="preserve"> </w:t>
      </w:r>
      <w:r w:rsidR="00A25C18" w:rsidRPr="00A513EA">
        <w:rPr>
          <w:b/>
          <w:sz w:val="26"/>
          <w:szCs w:val="26"/>
        </w:rPr>
        <w:t>ΝΟΕΜΒΡΙΟΥ</w:t>
      </w:r>
    </w:p>
    <w:p w:rsidR="00A25C18" w:rsidRPr="00A513EA" w:rsidRDefault="00A25C18" w:rsidP="00A513EA">
      <w:pPr>
        <w:jc w:val="center"/>
        <w:rPr>
          <w:b/>
          <w:i/>
          <w:iCs/>
          <w:sz w:val="26"/>
          <w:szCs w:val="26"/>
        </w:rPr>
      </w:pPr>
      <w:r w:rsidRPr="00A513EA">
        <w:rPr>
          <w:b/>
          <w:i/>
          <w:iCs/>
          <w:sz w:val="26"/>
          <w:szCs w:val="26"/>
        </w:rPr>
        <w:t>Ἀνδρέου Ἀποστόλου τοῦ Πρωτοκλήτου</w:t>
      </w:r>
    </w:p>
    <w:p w:rsidR="00A25C18" w:rsidRPr="00A513EA" w:rsidRDefault="00A25C18" w:rsidP="00A513EA">
      <w:pPr>
        <w:jc w:val="both"/>
        <w:rPr>
          <w:iCs/>
          <w:sz w:val="26"/>
          <w:szCs w:val="26"/>
        </w:rPr>
      </w:pPr>
      <w:r w:rsidRPr="00A513EA">
        <w:rPr>
          <w:iCs/>
          <w:sz w:val="26"/>
          <w:szCs w:val="26"/>
        </w:rPr>
        <w:t>Ὥρα 7.</w:t>
      </w:r>
      <w:r w:rsidR="008D5FCB" w:rsidRPr="00A513EA">
        <w:rPr>
          <w:iCs/>
          <w:sz w:val="26"/>
          <w:szCs w:val="26"/>
        </w:rPr>
        <w:t>00</w:t>
      </w:r>
      <w:r w:rsidRPr="00A513EA">
        <w:rPr>
          <w:iCs/>
          <w:sz w:val="26"/>
          <w:szCs w:val="26"/>
        </w:rPr>
        <w:t xml:space="preserve"> π.μ.:</w:t>
      </w:r>
      <w:r w:rsidR="005974A2" w:rsidRPr="00A513EA">
        <w:rPr>
          <w:iCs/>
          <w:sz w:val="26"/>
          <w:szCs w:val="26"/>
        </w:rPr>
        <w:t xml:space="preserve"> Θεία Λειτουργία</w:t>
      </w:r>
      <w:r w:rsidRPr="00A513EA">
        <w:rPr>
          <w:iCs/>
          <w:sz w:val="26"/>
          <w:szCs w:val="26"/>
        </w:rPr>
        <w:t xml:space="preserve"> </w:t>
      </w:r>
      <w:r w:rsidR="008D5FCB" w:rsidRPr="00A513EA">
        <w:rPr>
          <w:iCs/>
          <w:sz w:val="26"/>
          <w:szCs w:val="26"/>
        </w:rPr>
        <w:t>σ</w:t>
      </w:r>
      <w:r w:rsidRPr="00A513EA">
        <w:rPr>
          <w:iCs/>
          <w:sz w:val="26"/>
          <w:szCs w:val="26"/>
        </w:rPr>
        <w:t>τόν Ἱ</w:t>
      </w:r>
      <w:r w:rsidR="00E43688" w:rsidRPr="00A513EA">
        <w:rPr>
          <w:iCs/>
          <w:sz w:val="26"/>
          <w:szCs w:val="26"/>
        </w:rPr>
        <w:t>ερό</w:t>
      </w:r>
      <w:r w:rsidRPr="00A513EA">
        <w:rPr>
          <w:iCs/>
          <w:sz w:val="26"/>
          <w:szCs w:val="26"/>
        </w:rPr>
        <w:t xml:space="preserve"> Ναό</w:t>
      </w:r>
      <w:r w:rsidR="008D5FCB" w:rsidRPr="00A513EA">
        <w:rPr>
          <w:iCs/>
          <w:sz w:val="26"/>
          <w:szCs w:val="26"/>
        </w:rPr>
        <w:t xml:space="preserve"> Γενεσίου Θεοτόκου Ἀλωνακίων</w:t>
      </w:r>
      <w:r w:rsidRPr="00A513EA">
        <w:rPr>
          <w:iCs/>
          <w:sz w:val="26"/>
          <w:szCs w:val="26"/>
        </w:rPr>
        <w:t>.</w:t>
      </w:r>
    </w:p>
    <w:p w:rsidR="004F2650" w:rsidRPr="00A513EA" w:rsidRDefault="004F2650" w:rsidP="00A513EA">
      <w:pPr>
        <w:jc w:val="both"/>
        <w:rPr>
          <w:sz w:val="26"/>
          <w:szCs w:val="26"/>
        </w:rPr>
      </w:pPr>
    </w:p>
    <w:p w:rsidR="003C2863" w:rsidRDefault="003C2863" w:rsidP="00A513EA">
      <w:pPr>
        <w:jc w:val="both"/>
        <w:rPr>
          <w:sz w:val="26"/>
          <w:szCs w:val="26"/>
          <w:lang w:val="en-US"/>
        </w:rPr>
      </w:pPr>
    </w:p>
    <w:p w:rsidR="00271E0A" w:rsidRPr="00271E0A" w:rsidRDefault="00271E0A" w:rsidP="00A513EA">
      <w:pPr>
        <w:jc w:val="both"/>
        <w:rPr>
          <w:sz w:val="26"/>
          <w:szCs w:val="26"/>
          <w:lang w:val="en-US"/>
        </w:rPr>
      </w:pPr>
    </w:p>
    <w:p w:rsidR="00A513EA" w:rsidRDefault="00A513EA" w:rsidP="00A513EA">
      <w:pPr>
        <w:jc w:val="both"/>
        <w:rPr>
          <w:sz w:val="26"/>
          <w:szCs w:val="26"/>
        </w:rPr>
      </w:pPr>
    </w:p>
    <w:p w:rsidR="00A513EA" w:rsidRPr="00A513EA" w:rsidRDefault="00A513EA" w:rsidP="00A513EA">
      <w:pPr>
        <w:jc w:val="both"/>
        <w:rPr>
          <w:sz w:val="26"/>
          <w:szCs w:val="26"/>
        </w:rPr>
      </w:pPr>
    </w:p>
    <w:p w:rsidR="00CD28EE" w:rsidRPr="00A513EA" w:rsidRDefault="008D5FCB" w:rsidP="00A513EA">
      <w:pPr>
        <w:jc w:val="center"/>
        <w:rPr>
          <w:i/>
          <w:sz w:val="26"/>
          <w:szCs w:val="26"/>
        </w:rPr>
      </w:pPr>
      <w:r w:rsidRPr="00A513EA">
        <w:rPr>
          <w:sz w:val="26"/>
          <w:szCs w:val="26"/>
        </w:rPr>
        <w:t xml:space="preserve">Ἀπό </w:t>
      </w:r>
      <w:r w:rsidR="00056465" w:rsidRPr="00A513EA">
        <w:rPr>
          <w:sz w:val="26"/>
          <w:szCs w:val="26"/>
        </w:rPr>
        <w:t>τ</w:t>
      </w:r>
      <w:r w:rsidR="003C2863" w:rsidRPr="00A513EA">
        <w:rPr>
          <w:sz w:val="26"/>
          <w:szCs w:val="26"/>
        </w:rPr>
        <w:t>ό</w:t>
      </w:r>
      <w:r w:rsidR="00056465" w:rsidRPr="00A513EA">
        <w:rPr>
          <w:sz w:val="26"/>
          <w:szCs w:val="26"/>
        </w:rPr>
        <w:t xml:space="preserve"> </w:t>
      </w:r>
      <w:r w:rsidR="003C2863" w:rsidRPr="00A513EA">
        <w:rPr>
          <w:sz w:val="26"/>
          <w:szCs w:val="26"/>
        </w:rPr>
        <w:t>Ἰδιαίτερο Γραφεῖο</w:t>
      </w:r>
    </w:p>
    <w:sectPr w:rsidR="00CD28EE" w:rsidRPr="00A513EA" w:rsidSect="003C2863">
      <w:headerReference w:type="default" r:id="rId6"/>
      <w:footerReference w:type="default" r:id="rId7"/>
      <w:pgSz w:w="11906" w:h="16838" w:code="9"/>
      <w:pgMar w:top="1418" w:right="1418" w:bottom="1418" w:left="1418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5E" w:rsidRDefault="00D3545E">
      <w:r>
        <w:separator/>
      </w:r>
    </w:p>
  </w:endnote>
  <w:endnote w:type="continuationSeparator" w:id="1">
    <w:p w:rsidR="00D3545E" w:rsidRDefault="00D3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43" w:rsidRPr="003C2863" w:rsidRDefault="00CB3843">
    <w:pPr>
      <w:jc w:val="center"/>
      <w:rPr>
        <w:sz w:val="16"/>
        <w:szCs w:val="16"/>
      </w:rPr>
    </w:pPr>
    <w:r w:rsidRPr="003C2863">
      <w:rPr>
        <w:sz w:val="16"/>
        <w:szCs w:val="16"/>
      </w:rPr>
      <w:t xml:space="preserve">501.31  </w:t>
    </w:r>
    <w:r w:rsidRPr="003C2863">
      <w:rPr>
        <w:bCs/>
        <w:sz w:val="16"/>
        <w:szCs w:val="16"/>
      </w:rPr>
      <w:t>ΚΟΖΑΝΗ</w:t>
    </w:r>
    <w:r w:rsidRPr="003C2863">
      <w:rPr>
        <w:sz w:val="16"/>
        <w:szCs w:val="16"/>
      </w:rPr>
      <w:t xml:space="preserve">       τ</w:t>
    </w:r>
    <w:r w:rsidRPr="003C2863">
      <w:rPr>
        <w:bCs/>
        <w:sz w:val="16"/>
        <w:szCs w:val="16"/>
      </w:rPr>
      <w:t>ηλ:</w:t>
    </w:r>
    <w:r w:rsidRPr="003C2863">
      <w:rPr>
        <w:sz w:val="16"/>
        <w:szCs w:val="16"/>
      </w:rPr>
      <w:t xml:space="preserve"> 24610-36050 &amp; 24610-34949     </w:t>
    </w:r>
    <w:r w:rsidRPr="003C2863">
      <w:rPr>
        <w:bCs/>
        <w:sz w:val="16"/>
        <w:szCs w:val="16"/>
        <w:lang w:val="en-US"/>
      </w:rPr>
      <w:t>FAX</w:t>
    </w:r>
    <w:r w:rsidRPr="003C2863">
      <w:rPr>
        <w:bCs/>
        <w:sz w:val="16"/>
        <w:szCs w:val="16"/>
      </w:rPr>
      <w:t>:</w:t>
    </w:r>
    <w:r w:rsidRPr="003C2863">
      <w:rPr>
        <w:sz w:val="16"/>
        <w:szCs w:val="16"/>
      </w:rPr>
      <w:t xml:space="preserve"> 24610-40026</w:t>
    </w:r>
  </w:p>
  <w:p w:rsidR="00CB3843" w:rsidRPr="00D3606B" w:rsidRDefault="00271E0A" w:rsidP="00AF30AC">
    <w:pPr>
      <w:pStyle w:val="a4"/>
      <w:jc w:val="center"/>
      <w:rPr>
        <w:sz w:val="16"/>
        <w:szCs w:val="16"/>
        <w:lang w:val="en-GB"/>
      </w:rPr>
    </w:pPr>
    <w:r>
      <w:rPr>
        <w:sz w:val="16"/>
        <w:szCs w:val="16"/>
        <w:lang w:val="en-US"/>
      </w:rPr>
      <w:t>e</w:t>
    </w:r>
    <w:r w:rsidR="00CB3843" w:rsidRPr="003C2863">
      <w:rPr>
        <w:sz w:val="16"/>
        <w:szCs w:val="16"/>
        <w:lang w:val="de-DE"/>
      </w:rPr>
      <w:t xml:space="preserve">-mail </w:t>
    </w:r>
    <w:hyperlink r:id="rId1" w:history="1">
      <w:r w:rsidR="00CB3843" w:rsidRPr="003C2863">
        <w:rPr>
          <w:rStyle w:val="-"/>
          <w:sz w:val="16"/>
          <w:szCs w:val="16"/>
          <w:lang w:val="de-DE"/>
        </w:rPr>
        <w:t>info@i</w:t>
      </w:r>
      <w:r w:rsidR="00CB3843" w:rsidRPr="003C2863">
        <w:rPr>
          <w:rStyle w:val="-"/>
          <w:sz w:val="16"/>
          <w:szCs w:val="16"/>
          <w:lang w:val="de-DE"/>
        </w:rPr>
        <w:t>m</w:t>
      </w:r>
      <w:r w:rsidR="00CB3843" w:rsidRPr="003C2863">
        <w:rPr>
          <w:rStyle w:val="-"/>
          <w:sz w:val="16"/>
          <w:szCs w:val="16"/>
          <w:lang w:val="de-DE"/>
        </w:rPr>
        <w:t>sk.gr</w:t>
      </w:r>
    </w:hyperlink>
    <w:r w:rsidR="00CB3843" w:rsidRPr="00D3606B">
      <w:rPr>
        <w:sz w:val="16"/>
        <w:szCs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5E" w:rsidRDefault="00D3545E">
      <w:r>
        <w:separator/>
      </w:r>
    </w:p>
  </w:footnote>
  <w:footnote w:type="continuationSeparator" w:id="1">
    <w:p w:rsidR="00D3545E" w:rsidRDefault="00D3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0" w:type="dxa"/>
      <w:tblInd w:w="108" w:type="dxa"/>
      <w:tblLook w:val="0000"/>
    </w:tblPr>
    <w:tblGrid>
      <w:gridCol w:w="1027"/>
      <w:gridCol w:w="8213"/>
    </w:tblGrid>
    <w:tr w:rsidR="00CB3843" w:rsidRPr="00BE27C0" w:rsidTr="00CE0E45">
      <w:tblPrEx>
        <w:tblCellMar>
          <w:top w:w="0" w:type="dxa"/>
          <w:bottom w:w="0" w:type="dxa"/>
        </w:tblCellMar>
      </w:tblPrEx>
      <w:tc>
        <w:tcPr>
          <w:tcW w:w="1027" w:type="dxa"/>
        </w:tcPr>
        <w:p w:rsidR="00CB3843" w:rsidRPr="00BE27C0" w:rsidRDefault="009328E3">
          <w:pPr>
            <w:pStyle w:val="a3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395605" cy="450215"/>
                <wp:effectExtent l="19050" t="0" r="444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</w:tcPr>
        <w:p w:rsidR="00CB3843" w:rsidRPr="00340405" w:rsidRDefault="00CB3843" w:rsidP="00340405">
          <w:pPr>
            <w:pStyle w:val="a3"/>
            <w:jc w:val="center"/>
            <w:rPr>
              <w:rFonts w:ascii="MgByzantine UC Pol" w:hAnsi="MgByzantine UC Pol"/>
              <w:b/>
              <w:bCs/>
              <w:sz w:val="16"/>
              <w:szCs w:val="16"/>
            </w:rPr>
          </w:pPr>
          <w:r w:rsidRPr="00340405">
            <w:rPr>
              <w:rFonts w:ascii="MgByzantine UC Pol" w:hAnsi="MgByzantine UC Pol"/>
              <w:b/>
              <w:bCs/>
              <w:sz w:val="16"/>
              <w:szCs w:val="16"/>
            </w:rPr>
            <w:t>Ε Λ Λ Η Ν Ι Κ Η    Δ Η Μ Ο Κ Ρ Α Τ Ι Α</w:t>
          </w:r>
        </w:p>
        <w:p w:rsidR="00CB3843" w:rsidRPr="00340405" w:rsidRDefault="00CB3843" w:rsidP="00340405">
          <w:pPr>
            <w:pStyle w:val="a3"/>
            <w:jc w:val="center"/>
            <w:rPr>
              <w:rFonts w:ascii="MgByzantine UC Pol" w:hAnsi="MgByzantine UC Pol"/>
              <w:b/>
              <w:bCs/>
              <w:sz w:val="16"/>
              <w:szCs w:val="16"/>
            </w:rPr>
          </w:pPr>
          <w:r w:rsidRPr="00340405">
            <w:rPr>
              <w:rFonts w:ascii="MgByzantine UC Pol" w:hAnsi="MgByzantine UC Pol"/>
              <w:b/>
              <w:bCs/>
              <w:sz w:val="16"/>
              <w:szCs w:val="16"/>
            </w:rPr>
            <w:t>ΙΕΡΑ ΜΗΤΡΟΠΟΛΙΣ  ΣΕΡΒΙΩΝ  ΚΑΙ  ΚΟΖΑΝΗΣ</w:t>
          </w:r>
        </w:p>
        <w:p w:rsidR="00CB3843" w:rsidRPr="00340405" w:rsidRDefault="00CB3843" w:rsidP="00340405">
          <w:pPr>
            <w:pStyle w:val="a3"/>
            <w:jc w:val="center"/>
            <w:rPr>
              <w:i/>
              <w:sz w:val="20"/>
              <w:szCs w:val="20"/>
            </w:rPr>
          </w:pPr>
          <w:r w:rsidRPr="00340405">
            <w:rPr>
              <w:rFonts w:ascii="MgByzantine UC Pol" w:hAnsi="MgByzantine UC Pol"/>
              <w:b/>
              <w:bCs/>
              <w:i/>
              <w:sz w:val="16"/>
              <w:szCs w:val="16"/>
            </w:rPr>
            <w:t>ΙΔΙΑΙΤΕΡΟΝ  ΓΡΑΦΕΙΟΝ  ΜΗΤΡΟΠΟΛΙΤΟΥ</w:t>
          </w:r>
        </w:p>
      </w:tc>
    </w:tr>
  </w:tbl>
  <w:p w:rsidR="00CB3843" w:rsidRPr="00745658" w:rsidRDefault="00CB3843" w:rsidP="00745658">
    <w:pPr>
      <w:pStyle w:val="a3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2032"/>
    <w:rsid w:val="00036EC7"/>
    <w:rsid w:val="00041EC6"/>
    <w:rsid w:val="00051E33"/>
    <w:rsid w:val="00056465"/>
    <w:rsid w:val="00056F4D"/>
    <w:rsid w:val="00064746"/>
    <w:rsid w:val="000845A3"/>
    <w:rsid w:val="000B1EF8"/>
    <w:rsid w:val="00107977"/>
    <w:rsid w:val="00123733"/>
    <w:rsid w:val="00130456"/>
    <w:rsid w:val="00134A91"/>
    <w:rsid w:val="00180570"/>
    <w:rsid w:val="00185FBB"/>
    <w:rsid w:val="00190B86"/>
    <w:rsid w:val="0019283B"/>
    <w:rsid w:val="001A5263"/>
    <w:rsid w:val="001B29C3"/>
    <w:rsid w:val="001B430A"/>
    <w:rsid w:val="001E09DC"/>
    <w:rsid w:val="001E12BE"/>
    <w:rsid w:val="001E3182"/>
    <w:rsid w:val="001F2032"/>
    <w:rsid w:val="00202AE4"/>
    <w:rsid w:val="00221445"/>
    <w:rsid w:val="0025284F"/>
    <w:rsid w:val="00264E27"/>
    <w:rsid w:val="00271E0A"/>
    <w:rsid w:val="00290BF7"/>
    <w:rsid w:val="002952E3"/>
    <w:rsid w:val="002968E1"/>
    <w:rsid w:val="002B5FF4"/>
    <w:rsid w:val="002C2EDE"/>
    <w:rsid w:val="002D2873"/>
    <w:rsid w:val="002D325B"/>
    <w:rsid w:val="002E2229"/>
    <w:rsid w:val="002E6106"/>
    <w:rsid w:val="002F65B9"/>
    <w:rsid w:val="002F7FC4"/>
    <w:rsid w:val="00311010"/>
    <w:rsid w:val="00311BC6"/>
    <w:rsid w:val="003151A5"/>
    <w:rsid w:val="00320DF5"/>
    <w:rsid w:val="00323AA6"/>
    <w:rsid w:val="00327FF5"/>
    <w:rsid w:val="00335E41"/>
    <w:rsid w:val="00340405"/>
    <w:rsid w:val="00340F8B"/>
    <w:rsid w:val="00354775"/>
    <w:rsid w:val="00366AD3"/>
    <w:rsid w:val="003736AD"/>
    <w:rsid w:val="00384643"/>
    <w:rsid w:val="003848E9"/>
    <w:rsid w:val="003C2863"/>
    <w:rsid w:val="003C4186"/>
    <w:rsid w:val="003D1753"/>
    <w:rsid w:val="003D3CA7"/>
    <w:rsid w:val="003D4E21"/>
    <w:rsid w:val="003D703E"/>
    <w:rsid w:val="003E469B"/>
    <w:rsid w:val="004075EB"/>
    <w:rsid w:val="0043153F"/>
    <w:rsid w:val="00456A0B"/>
    <w:rsid w:val="00462344"/>
    <w:rsid w:val="004713BB"/>
    <w:rsid w:val="00471EE6"/>
    <w:rsid w:val="00494B15"/>
    <w:rsid w:val="004A3845"/>
    <w:rsid w:val="004A5D96"/>
    <w:rsid w:val="004B2D02"/>
    <w:rsid w:val="004B4C4E"/>
    <w:rsid w:val="004B6E1A"/>
    <w:rsid w:val="004D3150"/>
    <w:rsid w:val="004D52D7"/>
    <w:rsid w:val="004F2650"/>
    <w:rsid w:val="004F2BB8"/>
    <w:rsid w:val="00515542"/>
    <w:rsid w:val="0052498A"/>
    <w:rsid w:val="00526328"/>
    <w:rsid w:val="005305B9"/>
    <w:rsid w:val="00530900"/>
    <w:rsid w:val="00532E20"/>
    <w:rsid w:val="00536D75"/>
    <w:rsid w:val="00537269"/>
    <w:rsid w:val="00544C61"/>
    <w:rsid w:val="00564F5A"/>
    <w:rsid w:val="00574F7F"/>
    <w:rsid w:val="00583C25"/>
    <w:rsid w:val="005974A2"/>
    <w:rsid w:val="005A4D98"/>
    <w:rsid w:val="005A551D"/>
    <w:rsid w:val="005C2571"/>
    <w:rsid w:val="005C3CA9"/>
    <w:rsid w:val="005C40F4"/>
    <w:rsid w:val="005E016D"/>
    <w:rsid w:val="005E0F86"/>
    <w:rsid w:val="005E1B25"/>
    <w:rsid w:val="00613C06"/>
    <w:rsid w:val="00617F60"/>
    <w:rsid w:val="00624FA2"/>
    <w:rsid w:val="00634B26"/>
    <w:rsid w:val="00651534"/>
    <w:rsid w:val="006604E9"/>
    <w:rsid w:val="006623D4"/>
    <w:rsid w:val="00662FED"/>
    <w:rsid w:val="00680253"/>
    <w:rsid w:val="00687EBE"/>
    <w:rsid w:val="0069387A"/>
    <w:rsid w:val="00696844"/>
    <w:rsid w:val="006A4214"/>
    <w:rsid w:val="006C1BEC"/>
    <w:rsid w:val="006E0406"/>
    <w:rsid w:val="006F0C50"/>
    <w:rsid w:val="007347E9"/>
    <w:rsid w:val="00745658"/>
    <w:rsid w:val="007717E0"/>
    <w:rsid w:val="0077209B"/>
    <w:rsid w:val="00780CBA"/>
    <w:rsid w:val="00782446"/>
    <w:rsid w:val="00782A1A"/>
    <w:rsid w:val="0078303B"/>
    <w:rsid w:val="007B08B2"/>
    <w:rsid w:val="007B1CFB"/>
    <w:rsid w:val="007C1832"/>
    <w:rsid w:val="007C2014"/>
    <w:rsid w:val="007C4516"/>
    <w:rsid w:val="007C6009"/>
    <w:rsid w:val="007E0526"/>
    <w:rsid w:val="007F20C6"/>
    <w:rsid w:val="00800684"/>
    <w:rsid w:val="00814237"/>
    <w:rsid w:val="00815FC7"/>
    <w:rsid w:val="00822F4C"/>
    <w:rsid w:val="00831EC5"/>
    <w:rsid w:val="008342E5"/>
    <w:rsid w:val="0085203B"/>
    <w:rsid w:val="0085247D"/>
    <w:rsid w:val="00864883"/>
    <w:rsid w:val="00871804"/>
    <w:rsid w:val="008865DD"/>
    <w:rsid w:val="008C43F3"/>
    <w:rsid w:val="008D5FCB"/>
    <w:rsid w:val="008F0FF1"/>
    <w:rsid w:val="008F3BF5"/>
    <w:rsid w:val="008F6942"/>
    <w:rsid w:val="009028CC"/>
    <w:rsid w:val="00921CE1"/>
    <w:rsid w:val="009328E3"/>
    <w:rsid w:val="00976C63"/>
    <w:rsid w:val="00987955"/>
    <w:rsid w:val="00996277"/>
    <w:rsid w:val="00997F0A"/>
    <w:rsid w:val="009B446B"/>
    <w:rsid w:val="009B6FD7"/>
    <w:rsid w:val="009C33DA"/>
    <w:rsid w:val="009C63FC"/>
    <w:rsid w:val="009E4B69"/>
    <w:rsid w:val="009E7D1A"/>
    <w:rsid w:val="009F6882"/>
    <w:rsid w:val="009F7D3C"/>
    <w:rsid w:val="00A0103E"/>
    <w:rsid w:val="00A136E2"/>
    <w:rsid w:val="00A25C18"/>
    <w:rsid w:val="00A513EA"/>
    <w:rsid w:val="00A56AC0"/>
    <w:rsid w:val="00A63293"/>
    <w:rsid w:val="00A84B5C"/>
    <w:rsid w:val="00A938D3"/>
    <w:rsid w:val="00AA1BC7"/>
    <w:rsid w:val="00AC5B1E"/>
    <w:rsid w:val="00AD3A9A"/>
    <w:rsid w:val="00AF30AC"/>
    <w:rsid w:val="00AF66A8"/>
    <w:rsid w:val="00AF6752"/>
    <w:rsid w:val="00B01B06"/>
    <w:rsid w:val="00B06B88"/>
    <w:rsid w:val="00B074E5"/>
    <w:rsid w:val="00B4043D"/>
    <w:rsid w:val="00B435DD"/>
    <w:rsid w:val="00B47E59"/>
    <w:rsid w:val="00B56235"/>
    <w:rsid w:val="00B5780C"/>
    <w:rsid w:val="00B77D3F"/>
    <w:rsid w:val="00B8026E"/>
    <w:rsid w:val="00B82FC0"/>
    <w:rsid w:val="00BB4A7D"/>
    <w:rsid w:val="00BB7AEC"/>
    <w:rsid w:val="00BC39FA"/>
    <w:rsid w:val="00BD6C1D"/>
    <w:rsid w:val="00BE27C0"/>
    <w:rsid w:val="00BE2C01"/>
    <w:rsid w:val="00BF56A6"/>
    <w:rsid w:val="00C12467"/>
    <w:rsid w:val="00C1365B"/>
    <w:rsid w:val="00C4163B"/>
    <w:rsid w:val="00C460B8"/>
    <w:rsid w:val="00C51657"/>
    <w:rsid w:val="00C6029B"/>
    <w:rsid w:val="00C6358A"/>
    <w:rsid w:val="00C72EAC"/>
    <w:rsid w:val="00CA3ED6"/>
    <w:rsid w:val="00CB3843"/>
    <w:rsid w:val="00CB69E7"/>
    <w:rsid w:val="00CD28EE"/>
    <w:rsid w:val="00CD4955"/>
    <w:rsid w:val="00CD5B3F"/>
    <w:rsid w:val="00CE0E45"/>
    <w:rsid w:val="00D04C81"/>
    <w:rsid w:val="00D20065"/>
    <w:rsid w:val="00D216E9"/>
    <w:rsid w:val="00D30E9A"/>
    <w:rsid w:val="00D31497"/>
    <w:rsid w:val="00D3545E"/>
    <w:rsid w:val="00D3606B"/>
    <w:rsid w:val="00D572C5"/>
    <w:rsid w:val="00D579E5"/>
    <w:rsid w:val="00D74D00"/>
    <w:rsid w:val="00D74D0B"/>
    <w:rsid w:val="00D95C75"/>
    <w:rsid w:val="00DE323D"/>
    <w:rsid w:val="00DF7357"/>
    <w:rsid w:val="00E003C9"/>
    <w:rsid w:val="00E05E87"/>
    <w:rsid w:val="00E142A2"/>
    <w:rsid w:val="00E2429F"/>
    <w:rsid w:val="00E357F3"/>
    <w:rsid w:val="00E43688"/>
    <w:rsid w:val="00E606F2"/>
    <w:rsid w:val="00E72FD3"/>
    <w:rsid w:val="00E83B75"/>
    <w:rsid w:val="00E92885"/>
    <w:rsid w:val="00EA39E4"/>
    <w:rsid w:val="00EC4598"/>
    <w:rsid w:val="00ED3F7F"/>
    <w:rsid w:val="00EE5DAC"/>
    <w:rsid w:val="00EE628C"/>
    <w:rsid w:val="00EE77DB"/>
    <w:rsid w:val="00EF7E66"/>
    <w:rsid w:val="00F377CE"/>
    <w:rsid w:val="00F75E4C"/>
    <w:rsid w:val="00F80F47"/>
    <w:rsid w:val="00F95C23"/>
    <w:rsid w:val="00FB0286"/>
    <w:rsid w:val="00FC5BFE"/>
    <w:rsid w:val="00F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MgOldTimes UC Pol" w:hAnsi="MgOldTimes UC Pol"/>
      <w:sz w:val="28"/>
      <w:szCs w:val="28"/>
    </w:rPr>
  </w:style>
  <w:style w:type="paragraph" w:styleId="2">
    <w:name w:val="heading 2"/>
    <w:basedOn w:val="a"/>
    <w:next w:val="a"/>
    <w:qFormat/>
    <w:rsid w:val="00202AE4"/>
    <w:pPr>
      <w:keepNext/>
      <w:outlineLvl w:val="1"/>
    </w:pPr>
    <w:rPr>
      <w:b/>
      <w:i/>
      <w:szCs w:val="24"/>
    </w:rPr>
  </w:style>
  <w:style w:type="paragraph" w:styleId="4">
    <w:name w:val="heading 4"/>
    <w:basedOn w:val="a"/>
    <w:next w:val="a"/>
    <w:qFormat/>
    <w:rsid w:val="00202AE4"/>
    <w:pPr>
      <w:keepNext/>
      <w:ind w:firstLine="72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rsid w:val="00202AE4"/>
    <w:pPr>
      <w:keepNext/>
      <w:jc w:val="center"/>
      <w:outlineLvl w:val="4"/>
    </w:pPr>
    <w:rPr>
      <w:b/>
      <w:iCs/>
      <w:sz w:val="26"/>
    </w:rPr>
  </w:style>
  <w:style w:type="paragraph" w:styleId="6">
    <w:name w:val="heading 6"/>
    <w:basedOn w:val="a"/>
    <w:next w:val="a"/>
    <w:qFormat/>
    <w:rsid w:val="00202AE4"/>
    <w:pPr>
      <w:keepNext/>
      <w:ind w:firstLine="720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rsid w:val="00190B8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Web">
    <w:name w:val="Normal (Web)"/>
    <w:basedOn w:val="a"/>
    <w:rsid w:val="005E0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Char"/>
    <w:rsid w:val="005E0F86"/>
    <w:pPr>
      <w:ind w:firstLine="720"/>
      <w:jc w:val="both"/>
    </w:pPr>
    <w:rPr>
      <w:sz w:val="24"/>
      <w:szCs w:val="24"/>
      <w:lang/>
    </w:rPr>
  </w:style>
  <w:style w:type="paragraph" w:styleId="a5">
    <w:name w:val="Balloon Text"/>
    <w:basedOn w:val="a"/>
    <w:semiHidden/>
    <w:rsid w:val="002B5FF4"/>
    <w:rPr>
      <w:rFonts w:ascii="Tahoma" w:hAnsi="Tahoma" w:cs="Tahoma"/>
      <w:sz w:val="16"/>
      <w:szCs w:val="16"/>
    </w:rPr>
  </w:style>
  <w:style w:type="character" w:customStyle="1" w:styleId="2Char">
    <w:name w:val="Σώμα κείμενου με εσοχή 2 Char"/>
    <w:link w:val="20"/>
    <w:rsid w:val="00C4163B"/>
    <w:rPr>
      <w:rFonts w:ascii="MgOldTimes UC Pol" w:hAnsi="MgOldTimes UC P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s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Ἀριθ</vt:lpstr>
    </vt:vector>
  </TitlesOfParts>
  <Company>pp</Company>
  <LinksUpToDate>false</LinksUpToDate>
  <CharactersWithSpaces>2004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mailto:info@imsk.gr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Ἀριθ</dc:title>
  <dc:creator>d</dc:creator>
  <cp:lastModifiedBy>User</cp:lastModifiedBy>
  <cp:revision>2</cp:revision>
  <cp:lastPrinted>2018-10-18T10:02:00Z</cp:lastPrinted>
  <dcterms:created xsi:type="dcterms:W3CDTF">2018-10-31T09:32:00Z</dcterms:created>
  <dcterms:modified xsi:type="dcterms:W3CDTF">2018-10-31T09:32:00Z</dcterms:modified>
</cp:coreProperties>
</file>